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5916" w14:textId="77777777" w:rsidR="00977272" w:rsidRDefault="00977272" w:rsidP="00D83E9B">
      <w:pPr>
        <w:spacing w:line="360" w:lineRule="auto"/>
        <w:jc w:val="both"/>
        <w:rPr>
          <w:rFonts w:ascii="Arial" w:hAnsi="Arial" w:cs="Arial"/>
          <w:b/>
          <w:i/>
          <w:lang w:eastAsia="pl-PL"/>
        </w:rPr>
      </w:pPr>
    </w:p>
    <w:p w14:paraId="2ABD7F67" w14:textId="77777777" w:rsidR="00B756AF" w:rsidRPr="00A437F4" w:rsidRDefault="00B756AF" w:rsidP="00B756AF">
      <w:pPr>
        <w:pStyle w:val="AKAPIT1"/>
        <w:numPr>
          <w:ilvl w:val="0"/>
          <w:numId w:val="0"/>
        </w:numPr>
        <w:rPr>
          <w:rFonts w:ascii="Arial" w:hAnsi="Arial" w:cs="Arial"/>
          <w:sz w:val="28"/>
          <w:szCs w:val="28"/>
          <w:u w:val="single"/>
        </w:rPr>
      </w:pPr>
      <w:bookmarkStart w:id="0" w:name="_Toc83884926"/>
      <w:r w:rsidRPr="00A437F4">
        <w:rPr>
          <w:rFonts w:ascii="Arial" w:hAnsi="Arial" w:cs="Arial"/>
          <w:sz w:val="28"/>
          <w:szCs w:val="28"/>
          <w:u w:val="single"/>
        </w:rPr>
        <w:t>INFORMACJA DOTYCZĄCA BEZPIECZEŃSTWA I OCHRONY ZDROWIA</w:t>
      </w:r>
      <w:bookmarkEnd w:id="0"/>
    </w:p>
    <w:p w14:paraId="42CD6729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5CFB7A71" w14:textId="77777777" w:rsidR="00B756AF" w:rsidRDefault="00B756AF" w:rsidP="00B756AF">
      <w:pPr>
        <w:pStyle w:val="Tekstpodstawowywcity"/>
        <w:spacing w:line="100" w:lineRule="atLeast"/>
        <w:ind w:firstLine="0"/>
        <w:jc w:val="center"/>
        <w:rPr>
          <w:rFonts w:ascii="Arial" w:hAnsi="Arial" w:cs="Arial"/>
          <w:sz w:val="28"/>
          <w:szCs w:val="30"/>
        </w:rPr>
      </w:pPr>
    </w:p>
    <w:tbl>
      <w:tblPr>
        <w:tblStyle w:val="Tabela-Siatka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1418"/>
        <w:gridCol w:w="2268"/>
        <w:gridCol w:w="850"/>
        <w:gridCol w:w="1559"/>
        <w:gridCol w:w="2240"/>
      </w:tblGrid>
      <w:tr w:rsidR="00377543" w14:paraId="2CBBE078" w14:textId="77777777" w:rsidTr="00634959">
        <w:tc>
          <w:tcPr>
            <w:tcW w:w="3574" w:type="dxa"/>
            <w:gridSpan w:val="2"/>
            <w:vAlign w:val="center"/>
          </w:tcPr>
          <w:p w14:paraId="36952621" w14:textId="77777777" w:rsidR="00377543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</w:p>
          <w:p w14:paraId="12E49B1B" w14:textId="77777777" w:rsidR="00377543" w:rsidRPr="00D571FA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71FA">
              <w:rPr>
                <w:rFonts w:ascii="Arial" w:hAnsi="Arial" w:cs="Arial"/>
                <w:sz w:val="24"/>
                <w:szCs w:val="24"/>
              </w:rPr>
              <w:t>INWESTOR:</w:t>
            </w:r>
          </w:p>
        </w:tc>
        <w:tc>
          <w:tcPr>
            <w:tcW w:w="6917" w:type="dxa"/>
            <w:gridSpan w:val="4"/>
            <w:vAlign w:val="center"/>
          </w:tcPr>
          <w:p w14:paraId="2955580A" w14:textId="77777777" w:rsidR="00377543" w:rsidRDefault="00377543" w:rsidP="00377543">
            <w:pPr>
              <w:pStyle w:val="Tytu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  <w:r w:rsidRPr="00EB6F65">
              <w:rPr>
                <w:rFonts w:ascii="Arial" w:hAnsi="Arial"/>
                <w:sz w:val="22"/>
                <w:szCs w:val="22"/>
              </w:rPr>
              <w:t>Dolnośląskie Centrum Leczenia Uzależnień w Czarnym Borze</w:t>
            </w:r>
            <w:r w:rsidRPr="00EB6F65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, </w:t>
            </w:r>
            <w:r w:rsidRPr="00EB6F65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br/>
            </w:r>
            <w:r w:rsidRPr="00EB6F65">
              <w:rPr>
                <w:rFonts w:ascii="Arial" w:hAnsi="Arial"/>
                <w:color w:val="000000"/>
                <w:sz w:val="22"/>
                <w:szCs w:val="22"/>
              </w:rPr>
              <w:t>ul. Parkowa 8, 58-379 Czarny Bór</w:t>
            </w:r>
          </w:p>
          <w:p w14:paraId="671F097D" w14:textId="42574741" w:rsidR="00377543" w:rsidRPr="00D571FA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377543" w14:paraId="6CD87FAD" w14:textId="77777777" w:rsidTr="00634959">
        <w:tc>
          <w:tcPr>
            <w:tcW w:w="3574" w:type="dxa"/>
            <w:gridSpan w:val="2"/>
            <w:vAlign w:val="center"/>
          </w:tcPr>
          <w:p w14:paraId="3E9F3030" w14:textId="77777777" w:rsidR="00377543" w:rsidRPr="00D571FA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  <w:r w:rsidRPr="00D571FA">
              <w:rPr>
                <w:rFonts w:ascii="Arial" w:hAnsi="Arial" w:cs="Arial"/>
                <w:sz w:val="24"/>
                <w:szCs w:val="24"/>
              </w:rPr>
              <w:t>NAZWA ZAMIERZENIA BUDOWALNEGO</w:t>
            </w:r>
          </w:p>
        </w:tc>
        <w:tc>
          <w:tcPr>
            <w:tcW w:w="6917" w:type="dxa"/>
            <w:gridSpan w:val="4"/>
            <w:vAlign w:val="center"/>
          </w:tcPr>
          <w:p w14:paraId="2BDEFF27" w14:textId="77777777" w:rsidR="00377543" w:rsidRPr="00EB6F65" w:rsidRDefault="00377543" w:rsidP="00377543">
            <w:pPr>
              <w:spacing w:line="200" w:lineRule="atLeast"/>
              <w:ind w:left="-180" w:right="-108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BD29D7">
              <w:rPr>
                <w:rFonts w:ascii="Arial" w:hAnsi="Arial" w:cs="Arial"/>
                <w:b/>
                <w:u w:val="single"/>
              </w:rPr>
              <w:br/>
            </w:r>
            <w:r w:rsidRPr="00EB6F6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Umieszczenie urządzeń monitoringu </w:t>
            </w:r>
          </w:p>
          <w:p w14:paraId="24EF3BAF" w14:textId="77777777" w:rsidR="00377543" w:rsidRPr="00EB6F65" w:rsidRDefault="00377543" w:rsidP="00377543">
            <w:pPr>
              <w:pStyle w:val="Default"/>
              <w:spacing w:line="1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F65">
              <w:rPr>
                <w:rFonts w:ascii="Arial" w:hAnsi="Arial"/>
                <w:b/>
                <w:bCs/>
                <w:sz w:val="22"/>
                <w:szCs w:val="22"/>
              </w:rPr>
              <w:t>Dolnośląskim Centrum Leczenia Uzależnień w Czarnym Borze</w:t>
            </w:r>
          </w:p>
          <w:p w14:paraId="7C087E0C" w14:textId="4A1F3FCA" w:rsidR="00377543" w:rsidRPr="00D571FA" w:rsidRDefault="00377543" w:rsidP="00377543">
            <w:pPr>
              <w:pStyle w:val="NormalnyWeb"/>
              <w:spacing w:after="0" w:line="102" w:lineRule="atLeast"/>
              <w:jc w:val="center"/>
              <w:rPr>
                <w:rFonts w:ascii="Arial" w:hAnsi="Arial" w:cs="Arial"/>
              </w:rPr>
            </w:pPr>
          </w:p>
        </w:tc>
      </w:tr>
      <w:tr w:rsidR="00377543" w14:paraId="64C2EF13" w14:textId="77777777" w:rsidTr="00634959">
        <w:tc>
          <w:tcPr>
            <w:tcW w:w="3574" w:type="dxa"/>
            <w:gridSpan w:val="2"/>
            <w:vAlign w:val="center"/>
          </w:tcPr>
          <w:p w14:paraId="48A710A6" w14:textId="77777777" w:rsidR="00377543" w:rsidRPr="00D571FA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  <w:r w:rsidRPr="00D571FA">
              <w:rPr>
                <w:rFonts w:ascii="Arial" w:hAnsi="Arial" w:cs="Arial"/>
                <w:sz w:val="24"/>
                <w:szCs w:val="24"/>
              </w:rPr>
              <w:t>LOKALIZACJA:</w:t>
            </w:r>
          </w:p>
        </w:tc>
        <w:tc>
          <w:tcPr>
            <w:tcW w:w="6917" w:type="dxa"/>
            <w:gridSpan w:val="4"/>
            <w:vAlign w:val="center"/>
          </w:tcPr>
          <w:p w14:paraId="4C36936F" w14:textId="6506F666" w:rsidR="00377543" w:rsidRPr="00712E6F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  <w:r w:rsidRPr="00EB6F65">
              <w:rPr>
                <w:rFonts w:ascii="Arial" w:hAnsi="Arial"/>
                <w:color w:val="000000"/>
                <w:sz w:val="22"/>
                <w:szCs w:val="22"/>
              </w:rPr>
              <w:t>ul. Parkowa 8, 58-379 Czarny Bór</w:t>
            </w:r>
          </w:p>
        </w:tc>
      </w:tr>
      <w:tr w:rsidR="00377543" w14:paraId="54FB6DA8" w14:textId="77777777" w:rsidTr="00634959">
        <w:tc>
          <w:tcPr>
            <w:tcW w:w="3574" w:type="dxa"/>
            <w:gridSpan w:val="2"/>
            <w:vAlign w:val="center"/>
          </w:tcPr>
          <w:p w14:paraId="255A9F5E" w14:textId="77777777" w:rsidR="00377543" w:rsidRPr="00D571FA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  <w:r w:rsidRPr="00D571FA">
              <w:rPr>
                <w:rFonts w:ascii="Arial" w:hAnsi="Arial" w:cs="Arial"/>
                <w:sz w:val="24"/>
                <w:szCs w:val="24"/>
              </w:rPr>
              <w:t>DZIAŁKI</w:t>
            </w:r>
          </w:p>
        </w:tc>
        <w:tc>
          <w:tcPr>
            <w:tcW w:w="6917" w:type="dxa"/>
            <w:gridSpan w:val="4"/>
            <w:vAlign w:val="center"/>
          </w:tcPr>
          <w:p w14:paraId="4F784BA9" w14:textId="23D0289D" w:rsidR="00377543" w:rsidRPr="00D571FA" w:rsidRDefault="00377543" w:rsidP="00377543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  <w:r w:rsidRPr="00BD29D7">
              <w:rPr>
                <w:rFonts w:ascii="Arial" w:eastAsia="Calibri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B6F6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jedn. Ewidencyjna: </w:t>
            </w:r>
            <w:r w:rsidRPr="00EB6F65">
              <w:rPr>
                <w:rFonts w:ascii="Arial" w:hAnsi="Arial" w:cs="Arial"/>
                <w:bCs/>
                <w:sz w:val="22"/>
                <w:szCs w:val="22"/>
              </w:rPr>
              <w:t xml:space="preserve">022104_2 </w:t>
            </w:r>
            <w:r w:rsidRPr="00EB6F65">
              <w:rPr>
                <w:rFonts w:ascii="Arial" w:eastAsia="Calibri" w:hAnsi="Arial" w:cs="Arial"/>
                <w:bCs/>
                <w:iCs/>
                <w:sz w:val="22"/>
                <w:szCs w:val="22"/>
                <w:shd w:val="clear" w:color="auto" w:fill="FFFFFF"/>
              </w:rPr>
              <w:t xml:space="preserve">Czarny Bór, </w:t>
            </w:r>
            <w:r w:rsidRPr="00EB6F6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Obręb ewidencyjny: </w:t>
            </w:r>
            <w:r w:rsidRPr="00EB6F65">
              <w:rPr>
                <w:rFonts w:ascii="Arial" w:eastAsia="Calibri" w:hAnsi="Arial" w:cs="Arial"/>
                <w:bCs/>
                <w:iCs/>
                <w:sz w:val="22"/>
                <w:szCs w:val="22"/>
                <w:shd w:val="clear" w:color="auto" w:fill="FFFFFF"/>
              </w:rPr>
              <w:t>0002 Czarny Bór, działki: 177/3;</w:t>
            </w:r>
            <w:r w:rsidRPr="00EB6F65">
              <w:rPr>
                <w:rFonts w:ascii="Arial" w:eastAsia="Calibri" w:hAnsi="Arial" w:cs="Arial"/>
                <w:bCs/>
                <w:iCs/>
                <w:sz w:val="22"/>
                <w:szCs w:val="22"/>
                <w:shd w:val="clear" w:color="auto" w:fill="FFFFFF"/>
              </w:rPr>
              <w:br/>
            </w:r>
          </w:p>
        </w:tc>
      </w:tr>
      <w:tr w:rsidR="00DF5CF2" w14:paraId="2FC32CA0" w14:textId="77777777" w:rsidTr="00634959">
        <w:tc>
          <w:tcPr>
            <w:tcW w:w="3574" w:type="dxa"/>
            <w:gridSpan w:val="2"/>
            <w:vAlign w:val="center"/>
          </w:tcPr>
          <w:p w14:paraId="4CAAA903" w14:textId="77777777" w:rsidR="00DF5CF2" w:rsidRPr="00D571FA" w:rsidRDefault="00DF5CF2" w:rsidP="00DF5CF2">
            <w:pPr>
              <w:pStyle w:val="Tytu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71FA">
              <w:rPr>
                <w:rFonts w:ascii="Arial" w:hAnsi="Arial" w:cs="Arial"/>
                <w:sz w:val="24"/>
                <w:szCs w:val="24"/>
              </w:rPr>
              <w:t>KATEGORIA BIEKTU BUDOWLANEGO</w:t>
            </w:r>
          </w:p>
        </w:tc>
        <w:tc>
          <w:tcPr>
            <w:tcW w:w="6917" w:type="dxa"/>
            <w:gridSpan w:val="4"/>
            <w:vAlign w:val="center"/>
          </w:tcPr>
          <w:p w14:paraId="4A22AFE8" w14:textId="5B95ED45" w:rsidR="00DF5CF2" w:rsidRPr="00D571FA" w:rsidRDefault="00377543" w:rsidP="00DF5CF2">
            <w:pPr>
              <w:pStyle w:val="Tytu"/>
              <w:rPr>
                <w:rFonts w:ascii="Arial" w:hAnsi="Arial" w:cs="Arial"/>
                <w:sz w:val="24"/>
                <w:szCs w:val="24"/>
              </w:rPr>
            </w:pPr>
            <w:r w:rsidRPr="00D571FA">
              <w:rPr>
                <w:rFonts w:ascii="Arial" w:hAnsi="Arial" w:cs="Arial"/>
                <w:sz w:val="24"/>
                <w:szCs w:val="24"/>
              </w:rPr>
              <w:t>XXVI</w:t>
            </w:r>
          </w:p>
        </w:tc>
      </w:tr>
      <w:tr w:rsidR="00B756AF" w14:paraId="769015EE" w14:textId="77777777" w:rsidTr="00634959">
        <w:trPr>
          <w:trHeight w:val="845"/>
        </w:trPr>
        <w:tc>
          <w:tcPr>
            <w:tcW w:w="2156" w:type="dxa"/>
            <w:vAlign w:val="center"/>
          </w:tcPr>
          <w:p w14:paraId="6D93CBB1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ZESPÓŁ AUTORSKI</w:t>
            </w:r>
          </w:p>
        </w:tc>
        <w:tc>
          <w:tcPr>
            <w:tcW w:w="1418" w:type="dxa"/>
            <w:vAlign w:val="center"/>
          </w:tcPr>
          <w:p w14:paraId="59FA2FC6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vAlign w:val="center"/>
          </w:tcPr>
          <w:p w14:paraId="6E079D1D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SPECJALNOŚĆ I NUMER UPRAWNIEŃ</w:t>
            </w:r>
          </w:p>
        </w:tc>
        <w:tc>
          <w:tcPr>
            <w:tcW w:w="850" w:type="dxa"/>
            <w:vAlign w:val="center"/>
          </w:tcPr>
          <w:p w14:paraId="352347BD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BRANŻA</w:t>
            </w:r>
          </w:p>
        </w:tc>
        <w:tc>
          <w:tcPr>
            <w:tcW w:w="1559" w:type="dxa"/>
            <w:vAlign w:val="center"/>
          </w:tcPr>
          <w:p w14:paraId="2583EE36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240" w:type="dxa"/>
            <w:vAlign w:val="center"/>
          </w:tcPr>
          <w:p w14:paraId="51564B35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B756AF" w14:paraId="7AD33192" w14:textId="77777777" w:rsidTr="00634959">
        <w:trPr>
          <w:trHeight w:val="1410"/>
        </w:trPr>
        <w:tc>
          <w:tcPr>
            <w:tcW w:w="2156" w:type="dxa"/>
            <w:vAlign w:val="center"/>
          </w:tcPr>
          <w:p w14:paraId="10A637F6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 xml:space="preserve">PROJEKTANT </w:t>
            </w:r>
          </w:p>
        </w:tc>
        <w:tc>
          <w:tcPr>
            <w:tcW w:w="1418" w:type="dxa"/>
            <w:vAlign w:val="center"/>
          </w:tcPr>
          <w:p w14:paraId="53BD8C71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 xml:space="preserve">mgr inż. Marcin Tront  </w:t>
            </w:r>
          </w:p>
        </w:tc>
        <w:tc>
          <w:tcPr>
            <w:tcW w:w="2268" w:type="dxa"/>
            <w:vAlign w:val="center"/>
          </w:tcPr>
          <w:p w14:paraId="29C1AE1C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INSTALACYJNA</w:t>
            </w:r>
          </w:p>
          <w:p w14:paraId="06412099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nr upr. SLK/3640/PWOE/11</w:t>
            </w:r>
          </w:p>
        </w:tc>
        <w:tc>
          <w:tcPr>
            <w:tcW w:w="850" w:type="dxa"/>
            <w:vAlign w:val="center"/>
          </w:tcPr>
          <w:p w14:paraId="0B8C3872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 w:rsidRPr="00D571FA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1559" w:type="dxa"/>
            <w:vAlign w:val="center"/>
          </w:tcPr>
          <w:p w14:paraId="1D5E1CFF" w14:textId="0635ACCF" w:rsidR="00B756AF" w:rsidRPr="00D571FA" w:rsidRDefault="00377543" w:rsidP="00DF5CF2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756AF" w:rsidRPr="00D571FA">
              <w:rPr>
                <w:rFonts w:ascii="Arial" w:hAnsi="Arial" w:cs="Arial"/>
                <w:sz w:val="22"/>
                <w:szCs w:val="22"/>
              </w:rPr>
              <w:t>5-</w:t>
            </w:r>
            <w:r w:rsidR="00DF5CF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F5CF2">
              <w:rPr>
                <w:rFonts w:ascii="Arial" w:hAnsi="Arial" w:cs="Arial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40" w:type="dxa"/>
            <w:vAlign w:val="center"/>
          </w:tcPr>
          <w:p w14:paraId="3E8B233A" w14:textId="77777777" w:rsidR="00B756AF" w:rsidRPr="00D571FA" w:rsidRDefault="00B756AF" w:rsidP="00634959">
            <w:pPr>
              <w:pStyle w:val="Tyt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21B583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F3D25A7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7DA40F3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4AFA767B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5A01C1D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6A632653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78C23B48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4E692008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1FEBBE2" w14:textId="77777777" w:rsidR="00DF5CF2" w:rsidRDefault="00DF5CF2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47A92F0" w14:textId="77777777" w:rsidR="00DF5CF2" w:rsidRDefault="00DF5CF2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D63BFC1" w14:textId="77777777" w:rsidR="00DF5CF2" w:rsidRDefault="00DF5CF2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6C01C4A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30A202C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680F0EE" w14:textId="77777777" w:rsidR="00B756AF" w:rsidRDefault="00B756AF" w:rsidP="00B756AF">
      <w:pPr>
        <w:pStyle w:val="AKAPIT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2D1D5C01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A01C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4.1.</w:t>
      </w:r>
      <w:r w:rsidRPr="00A437F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Zakres opracowania</w:t>
      </w:r>
    </w:p>
    <w:p w14:paraId="5A5F6A67" w14:textId="09C69205" w:rsidR="00B756AF" w:rsidRPr="00377543" w:rsidRDefault="00B756AF" w:rsidP="00DF5CF2">
      <w:pPr>
        <w:widowControl w:val="0"/>
        <w:suppressAutoHyphens/>
        <w:autoSpaceDN w:val="0"/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7543">
        <w:rPr>
          <w:rFonts w:ascii="Times New Roman" w:eastAsia="Times New Roman" w:hAnsi="Times New Roman"/>
          <w:sz w:val="24"/>
          <w:szCs w:val="24"/>
          <w:lang w:eastAsia="pl-PL"/>
        </w:rPr>
        <w:t xml:space="preserve">Zakres opracowania obejmuje wykonanie </w:t>
      </w:r>
      <w:r w:rsidR="00377543" w:rsidRPr="00377543">
        <w:rPr>
          <w:rFonts w:ascii="Times New Roman" w:hAnsi="Times New Roman"/>
          <w:sz w:val="24"/>
          <w:szCs w:val="24"/>
        </w:rPr>
        <w:t>budowy sieci monitoringu w Dolnośląskim Centrum Leczenia Uzależnień w Czarnym Borze</w:t>
      </w:r>
      <w:r w:rsidR="00377543">
        <w:rPr>
          <w:rFonts w:ascii="Times New Roman" w:hAnsi="Times New Roman"/>
          <w:sz w:val="24"/>
          <w:szCs w:val="24"/>
        </w:rPr>
        <w:t>.</w:t>
      </w:r>
      <w:r w:rsidR="00D159F6">
        <w:rPr>
          <w:rFonts w:ascii="Times New Roman" w:hAnsi="Times New Roman"/>
          <w:sz w:val="24"/>
          <w:szCs w:val="24"/>
        </w:rPr>
        <w:br/>
      </w:r>
      <w:r w:rsidR="00377543">
        <w:rPr>
          <w:rFonts w:ascii="Times New Roman" w:hAnsi="Times New Roman"/>
          <w:sz w:val="24"/>
          <w:szCs w:val="24"/>
        </w:rPr>
        <w:br/>
      </w:r>
      <w:r w:rsidR="00377543" w:rsidRPr="0037754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7543">
        <w:rPr>
          <w:rFonts w:ascii="Times New Roman" w:eastAsia="Times New Roman" w:hAnsi="Times New Roman"/>
          <w:sz w:val="24"/>
          <w:szCs w:val="24"/>
          <w:lang w:eastAsia="pl-PL"/>
        </w:rPr>
        <w:t xml:space="preserve">Kolejność wykonywania ustalona jest technologią robót tj. </w:t>
      </w:r>
      <w:r w:rsidRPr="0037754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r w:rsidR="00DF5CF2" w:rsidRPr="00377543">
        <w:rPr>
          <w:rFonts w:ascii="Times New Roman" w:eastAsia="Times New Roman" w:hAnsi="Times New Roman"/>
          <w:sz w:val="24"/>
          <w:szCs w:val="24"/>
          <w:lang w:eastAsia="pl-PL"/>
        </w:rPr>
        <w:t>zabezpieczenie i oznakowanie terenu inwestycji</w:t>
      </w:r>
    </w:p>
    <w:p w14:paraId="1981DBAB" w14:textId="6265C9FE" w:rsidR="00B756AF" w:rsidRDefault="00B756AF" w:rsidP="00DF5CF2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377543">
        <w:rPr>
          <w:rFonts w:ascii="Times New Roman" w:eastAsia="Times New Roman" w:hAnsi="Times New Roman"/>
          <w:sz w:val="24"/>
          <w:szCs w:val="24"/>
          <w:lang w:eastAsia="pl-PL"/>
        </w:rPr>
        <w:t>wykonanie wykopów z ułożeniem kabla i posadowieniem słupów - wkopywane</w:t>
      </w:r>
    </w:p>
    <w:p w14:paraId="25D4F854" w14:textId="62B2781C" w:rsidR="00DF5CF2" w:rsidRPr="00A437F4" w:rsidRDefault="00DF5CF2" w:rsidP="00DF5CF2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wykonanie instalacji </w:t>
      </w:r>
      <w:r w:rsidR="00377543">
        <w:rPr>
          <w:rFonts w:ascii="Times New Roman" w:eastAsia="Times New Roman" w:hAnsi="Times New Roman"/>
          <w:sz w:val="24"/>
          <w:szCs w:val="24"/>
          <w:lang w:eastAsia="pl-PL"/>
        </w:rPr>
        <w:t>monitoringu na zewnątrz  i wewnątrz budynków (ułożenie w korytach)</w:t>
      </w:r>
    </w:p>
    <w:p w14:paraId="764773BF" w14:textId="77777777" w:rsidR="00B756AF" w:rsidRPr="00A437F4" w:rsidRDefault="00B756AF" w:rsidP="00DF5CF2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- przywrócenie terenu do stanu pierwotnego</w:t>
      </w:r>
    </w:p>
    <w:p w14:paraId="2E30604C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4.2 Wykaz istniejących obiektów budowlanych</w:t>
      </w:r>
    </w:p>
    <w:p w14:paraId="10EB0B78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Na trasie projektowanego oświetlenia istnieje sieć wodociągowa, kanalizacyjna, sieć tele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techniczna, elektroenergetyczna nn </w:t>
      </w:r>
      <w:r w:rsidR="00DF5CF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423B57D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4.3 Istniejące elementy zagospodarowania mogące stwarzać zagrożenia.</w:t>
      </w:r>
    </w:p>
    <w:p w14:paraId="08F64D69" w14:textId="77777777" w:rsidR="00B756AF" w:rsidRPr="00A437F4" w:rsidRDefault="00B756AF" w:rsidP="00B756AF">
      <w:pPr>
        <w:numPr>
          <w:ilvl w:val="0"/>
          <w:numId w:val="27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porażenia prądem od elementów sieci energetycznych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nN w pobliżu </w:t>
      </w:r>
      <w:r w:rsidR="00DF5CF2">
        <w:rPr>
          <w:rFonts w:ascii="Times New Roman" w:eastAsia="Times New Roman" w:hAnsi="Times New Roman"/>
          <w:sz w:val="24"/>
          <w:szCs w:val="24"/>
          <w:lang w:eastAsia="pl-PL"/>
        </w:rPr>
        <w:t>złącza kablowego</w:t>
      </w:r>
    </w:p>
    <w:p w14:paraId="6C04762E" w14:textId="77777777" w:rsidR="00B756AF" w:rsidRPr="00A437F4" w:rsidRDefault="00B756AF" w:rsidP="00B756AF">
      <w:pPr>
        <w:numPr>
          <w:ilvl w:val="0"/>
          <w:numId w:val="27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wypadku drogowego na lokalnych drogach</w:t>
      </w:r>
    </w:p>
    <w:p w14:paraId="0236B608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4.4 Zagrożenia mogące wystąpić w toku realizacji robót.</w:t>
      </w:r>
    </w:p>
    <w:p w14:paraId="07F1F301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Wykonywane roboty będą mogły stwarzać następujące zagrożenia:</w:t>
      </w:r>
    </w:p>
    <w:p w14:paraId="68041347" w14:textId="77777777" w:rsidR="00B756AF" w:rsidRPr="00A437F4" w:rsidRDefault="00B756AF" w:rsidP="00B756AF">
      <w:pPr>
        <w:numPr>
          <w:ilvl w:val="0"/>
          <w:numId w:val="28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od ruchomych elementów sprzętu mechanicznego wykonującego roboty</w:t>
      </w:r>
      <w:r w:rsidR="00DF5C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– w całym zakresie prowadzonych prac</w:t>
      </w:r>
    </w:p>
    <w:p w14:paraId="7F64782D" w14:textId="77777777" w:rsidR="00B756AF" w:rsidRPr="00A437F4" w:rsidRDefault="00B756AF" w:rsidP="00B756AF">
      <w:pPr>
        <w:numPr>
          <w:ilvl w:val="0"/>
          <w:numId w:val="28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porażenia prądem elektrycznym w trakcie prac pomiarowo-montażowych i w pobliżu trakcji elektrycznej </w:t>
      </w:r>
      <w:r w:rsidR="00DF5CF2">
        <w:rPr>
          <w:rFonts w:ascii="Times New Roman" w:eastAsia="Times New Roman" w:hAnsi="Times New Roman"/>
          <w:sz w:val="24"/>
          <w:szCs w:val="24"/>
          <w:lang w:eastAsia="pl-PL"/>
        </w:rPr>
        <w:t>nN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C634EC2" w14:textId="6EAA811C" w:rsidR="00B756AF" w:rsidRPr="00A437F4" w:rsidRDefault="00B756AF" w:rsidP="00B756AF">
      <w:pPr>
        <w:numPr>
          <w:ilvl w:val="0"/>
          <w:numId w:val="28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upadku z wysok</w:t>
      </w:r>
      <w:r w:rsidR="00DF5CF2">
        <w:rPr>
          <w:rFonts w:ascii="Times New Roman" w:eastAsia="Times New Roman" w:hAnsi="Times New Roman"/>
          <w:sz w:val="24"/>
          <w:szCs w:val="24"/>
          <w:lang w:eastAsia="pl-PL"/>
        </w:rPr>
        <w:t>ości przy pracach montażowych (montaż kamer CCTV)</w:t>
      </w: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8D13E6C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4.5 Instruktaże i szkolenia pracowników</w:t>
      </w:r>
    </w:p>
    <w:p w14:paraId="2E5475D3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Realizację zadania należy poprzedzić szkoleniem pracowników w tematyce prowadzenia zmechanizowanych i ręcznych robót ziemnych, prowadzenia robót w pobliżu uzbrojenia terenu oraz w obrębie dróg komunikacyjnych. Szkolenia powinien prowadzić specjalista d/s BHP.</w:t>
      </w:r>
    </w:p>
    <w:p w14:paraId="7938E927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Z chwilą wejścia na teren budowy każdy z pracowników musi zostać poddany szkoleniu stanowiskowemu w zakresie realizowanych prac, co powinno być odnotowane w zeszycie szkoleń. Instruktaże winne być powtarzane w cyklach tygodniowych.</w:t>
      </w:r>
    </w:p>
    <w:p w14:paraId="175584A4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Każdy zatrudniony powinien znać zasady postępowania w przypadku występowania zagrożeń, tzn.:</w:t>
      </w:r>
    </w:p>
    <w:p w14:paraId="46CE4AA4" w14:textId="77777777" w:rsidR="00B756AF" w:rsidRPr="00A437F4" w:rsidRDefault="00B756AF" w:rsidP="00B756AF">
      <w:pPr>
        <w:numPr>
          <w:ilvl w:val="0"/>
          <w:numId w:val="29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wykonywania robót w wykopach,</w:t>
      </w:r>
    </w:p>
    <w:p w14:paraId="73123EDB" w14:textId="77777777" w:rsidR="00B756AF" w:rsidRPr="00A437F4" w:rsidRDefault="00B756AF" w:rsidP="00B756AF">
      <w:pPr>
        <w:numPr>
          <w:ilvl w:val="0"/>
          <w:numId w:val="29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przebywania w pobliżu pracującego sprzętu zmechanizowanego (podnośników, dźwigów itp.),</w:t>
      </w:r>
    </w:p>
    <w:p w14:paraId="1E024A20" w14:textId="77777777" w:rsidR="00B756AF" w:rsidRPr="00A437F4" w:rsidRDefault="00B756AF" w:rsidP="00B756AF">
      <w:pPr>
        <w:numPr>
          <w:ilvl w:val="0"/>
          <w:numId w:val="29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pracy na wysokościach (również z kosza podnośnika samochodowego)</w:t>
      </w:r>
    </w:p>
    <w:p w14:paraId="58E27D1F" w14:textId="77777777" w:rsidR="00B756AF" w:rsidRPr="00A437F4" w:rsidRDefault="00B756AF" w:rsidP="00B756AF">
      <w:pPr>
        <w:numPr>
          <w:ilvl w:val="0"/>
          <w:numId w:val="29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pracy w pobliżu urządzeń pod napięciem,</w:t>
      </w:r>
    </w:p>
    <w:p w14:paraId="03E703C1" w14:textId="77777777" w:rsidR="00B756AF" w:rsidRPr="00A437F4" w:rsidRDefault="00B756AF" w:rsidP="00B756AF">
      <w:pPr>
        <w:numPr>
          <w:ilvl w:val="0"/>
          <w:numId w:val="29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robót w pobliżu uzbrojenia energetycznego,</w:t>
      </w:r>
    </w:p>
    <w:p w14:paraId="5087AF65" w14:textId="77777777" w:rsidR="00B756AF" w:rsidRPr="00A437F4" w:rsidRDefault="00B756AF" w:rsidP="00B756AF">
      <w:pPr>
        <w:numPr>
          <w:ilvl w:val="0"/>
          <w:numId w:val="29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stosowania środków ochrony osobistej,</w:t>
      </w:r>
    </w:p>
    <w:p w14:paraId="00609CF2" w14:textId="77777777" w:rsidR="00B756AF" w:rsidRPr="00A437F4" w:rsidRDefault="00B756AF" w:rsidP="00B756AF">
      <w:pPr>
        <w:numPr>
          <w:ilvl w:val="0"/>
          <w:numId w:val="29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udzielania pierwszej pomocy w razie wypadku.</w:t>
      </w:r>
    </w:p>
    <w:p w14:paraId="1571AEEF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pojawienia się jakiegokolwiek zagrożenia, pracownicy przebywający w niebezpiecznej strefie, powinni się z niej wycofać, powiadamiając osobę dozoru o powstałej sytuacji. </w:t>
      </w:r>
    </w:p>
    <w:p w14:paraId="4550B116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Na terenie prowadzenia prac każdy pracownik winien posiadać niezbędny sprzęt ochrony osobistej, tj. hełm ochronny, rękawice ochronne, ubranie i buty robocze. Odzież robocza pracowników powinna mieć naszywki z nazwą firmy. Dodatkowo, pracownicy pracujący w pobliżu dróg powinni być ubrani w kamizelki odblaskowe. Prowadzenie robót powinno się odbywać pod bezpośrednim nadzorem brygadzisty lub mistrza budowy, zaś dopuszczenie do prac niebezpiecznych winno być prowadzone na podstawie szczegółowych przepisów.</w:t>
      </w:r>
    </w:p>
    <w:p w14:paraId="43A66BEB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Całość robót wykonać zgodnie z:</w:t>
      </w:r>
    </w:p>
    <w:p w14:paraId="6286FAFF" w14:textId="77777777" w:rsidR="00B756AF" w:rsidRPr="00A437F4" w:rsidRDefault="00B756AF" w:rsidP="00B756AF">
      <w:pPr>
        <w:spacing w:before="100" w:beforeAutospacing="1" w:line="240" w:lineRule="auto"/>
        <w:ind w:left="78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-Rozporządzenie Ministra Gospodarki z dnia 28 marca 2013 r. w sprawie bezpieczeństwa i higieny pracy przy urządzeniach energetycznych (Dz.U. Nr 2013 poz. 492)</w:t>
      </w:r>
    </w:p>
    <w:p w14:paraId="6F5806AA" w14:textId="77777777" w:rsidR="00B756AF" w:rsidRPr="00A437F4" w:rsidRDefault="00B756AF" w:rsidP="00B756AF">
      <w:pPr>
        <w:spacing w:before="100" w:beforeAutospacing="1" w:line="240" w:lineRule="auto"/>
        <w:ind w:left="78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-Rozporządzeniem ministra Infrastruktury w sprawie bezpieczeństwa i higieny pracy podczas wykonywania robót budowlanych z dnia 6 lutego 2003r. (Dz.U. 47 poz. 401)</w:t>
      </w:r>
    </w:p>
    <w:p w14:paraId="1F049588" w14:textId="77777777" w:rsidR="00B756AF" w:rsidRPr="00A437F4" w:rsidRDefault="00B756AF" w:rsidP="00B756AF">
      <w:pPr>
        <w:spacing w:before="100" w:beforeAutospacing="1" w:line="240" w:lineRule="auto"/>
        <w:ind w:left="78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-PN-76/E-05125 „Elektroenergetyczne i sygnalizacyjne linie kablowe. Projektowanie i budowa”. </w:t>
      </w:r>
    </w:p>
    <w:p w14:paraId="0DE939EE" w14:textId="77777777" w:rsidR="00B756AF" w:rsidRPr="00A437F4" w:rsidRDefault="00B756AF" w:rsidP="00B756AF">
      <w:pPr>
        <w:spacing w:before="100" w:beforeAutospacing="1" w:line="240" w:lineRule="auto"/>
        <w:ind w:left="78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-N-SEP-E-003 „Elektroenergetyczne linie napowietrzne”</w:t>
      </w:r>
    </w:p>
    <w:p w14:paraId="476029CA" w14:textId="77777777" w:rsidR="00B756AF" w:rsidRPr="00A437F4" w:rsidRDefault="00B756AF" w:rsidP="00B756AF">
      <w:pPr>
        <w:spacing w:before="100" w:beforeAutospacing="1" w:line="240" w:lineRule="auto"/>
        <w:ind w:left="78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-N-SEP-E-004 „Elektroenergetyczne i sygnalizacyjne linie kablowe. Projektowanie </w:t>
      </w: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br/>
        <w:t>i budowa”</w:t>
      </w:r>
    </w:p>
    <w:p w14:paraId="4F300B6A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4.6 Środki techniczne i organizacyjne zapobiegające zagrożeniom</w:t>
      </w:r>
    </w:p>
    <w:p w14:paraId="0132C3F8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Wykopy na głębokości 1÷2,5m powinny posiadać zabezpieczenie w postaci ścianek ażurowych, zaś głębsze – w postaci ścianek szczelnych wykonanych przy użyciu bali drewnianych, rozpór stalowych oraz płyt szalunkowych. Montaż jak i demontaż deskowań powinien przebiegać pod nadzorem odpowiednich osób.</w:t>
      </w:r>
    </w:p>
    <w:p w14:paraId="1394A822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Ruch pojazdów w pobliżu prowadzonych robót ziemnych powinien odbywać się poza klinem odłamu gruntu tzn. w odległości większej od krawędzi wykopu niż głębokość wykopu, co wymaga właściwego ustawienia barierek ogrodzeniowych. Zejścia do wykopów należy wykonać przy użyciu drabin, rozstawionych w odległościach nieprzekraczających 20m.</w:t>
      </w:r>
    </w:p>
    <w:p w14:paraId="4902EC2E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Teren prowadzenia prac należy w sposób wyraźny oznakować przy pomocy:</w:t>
      </w:r>
    </w:p>
    <w:p w14:paraId="102B7F29" w14:textId="77777777" w:rsidR="00B756AF" w:rsidRPr="00A437F4" w:rsidRDefault="00B756AF" w:rsidP="00B756AF">
      <w:pPr>
        <w:numPr>
          <w:ilvl w:val="0"/>
          <w:numId w:val="30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znaków ostrzegawczych</w:t>
      </w:r>
    </w:p>
    <w:p w14:paraId="6FBA0CFA" w14:textId="77777777" w:rsidR="00B756AF" w:rsidRPr="00A437F4" w:rsidRDefault="00B756AF" w:rsidP="00B756AF">
      <w:pPr>
        <w:numPr>
          <w:ilvl w:val="0"/>
          <w:numId w:val="30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barierek i siatek</w:t>
      </w:r>
    </w:p>
    <w:p w14:paraId="4F90BECB" w14:textId="77777777" w:rsidR="00B756AF" w:rsidRPr="00A437F4" w:rsidRDefault="00B756AF" w:rsidP="00B756AF">
      <w:pPr>
        <w:numPr>
          <w:ilvl w:val="0"/>
          <w:numId w:val="30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nocnego oświetlenia koloru żółtego</w:t>
      </w:r>
    </w:p>
    <w:p w14:paraId="7EF441D7" w14:textId="77777777" w:rsidR="00B756AF" w:rsidRPr="00A437F4" w:rsidRDefault="00B756AF" w:rsidP="00B756AF">
      <w:pPr>
        <w:numPr>
          <w:ilvl w:val="0"/>
          <w:numId w:val="30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taśm ostrzegawczych biało-czerwonych i tablic „UWAGA! Głębokie wykopy”</w:t>
      </w:r>
    </w:p>
    <w:p w14:paraId="3299DDDD" w14:textId="77777777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Dla celów komunikacyjnych na czas prowadzenia robót należy wykorzystać istniejące ulice i drogi tymczasowe z płyt drogowych ułożonych na czas budowy.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Przekopami kontrolnymi należy ustalić położenie istniejącego uzbrojenia terenu. Urobek </w:t>
      </w: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wydobywany z wykopów powinien być składowany co najmniej w odl. 1m poza klinem odłamu gruntu, lub w przypadku braku miejsca odwożony samochodami na teren tymczasowego składowania.</w:t>
      </w:r>
    </w:p>
    <w:p w14:paraId="53E12B3F" w14:textId="2716C27D" w:rsidR="00B756AF" w:rsidRPr="00A437F4" w:rsidRDefault="00B756AF" w:rsidP="00B756AF">
      <w:p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 xml:space="preserve">Prace w warunkach szczególnego zagrożenia dla życia i zdrowia ludzkiego powinny być wykonywane przez co najmniej 2 osoby. Prace te muszą być wykonane na podstawie polecenia pisemnego wystawionego kierującemu zespołem ludzi przy pracach związanych z budową sieci </w:t>
      </w:r>
      <w:r w:rsidR="00D159F6">
        <w:rPr>
          <w:rFonts w:ascii="Times New Roman" w:eastAsia="Times New Roman" w:hAnsi="Times New Roman"/>
          <w:sz w:val="24"/>
          <w:szCs w:val="24"/>
          <w:lang w:eastAsia="pl-PL"/>
        </w:rPr>
        <w:t>monitoringu</w:t>
      </w:r>
      <w:r w:rsidRPr="00A437F4">
        <w:rPr>
          <w:rFonts w:ascii="Times New Roman" w:eastAsia="Times New Roman" w:hAnsi="Times New Roman"/>
          <w:sz w:val="24"/>
          <w:szCs w:val="24"/>
          <w:lang w:eastAsia="pl-PL"/>
        </w:rPr>
        <w:t>. Przygotowanie miejsca pracy i dopuszczenie do pracy dokonuje osoba pełniąca funkcję dopuszczającego. Zachować uwagi ujęte w uzgodnieniach branżowych.</w:t>
      </w:r>
    </w:p>
    <w:p w14:paraId="0044E010" w14:textId="77777777" w:rsidR="009D453D" w:rsidRDefault="009D453D" w:rsidP="00B756AF">
      <w:pPr>
        <w:pStyle w:val="AKAPIT1"/>
        <w:numPr>
          <w:ilvl w:val="0"/>
          <w:numId w:val="0"/>
        </w:numPr>
        <w:rPr>
          <w:rFonts w:ascii="Arial" w:hAnsi="Arial" w:cs="Arial"/>
        </w:rPr>
      </w:pPr>
    </w:p>
    <w:sectPr w:rsidR="009D453D" w:rsidSect="0036638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48" w:bottom="72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236E" w14:textId="77777777" w:rsidR="00CC2A24" w:rsidRDefault="00CC2A24" w:rsidP="00463E51">
      <w:pPr>
        <w:spacing w:line="240" w:lineRule="auto"/>
      </w:pPr>
      <w:r>
        <w:separator/>
      </w:r>
    </w:p>
    <w:p w14:paraId="0C231485" w14:textId="77777777" w:rsidR="00CC2A24" w:rsidRDefault="00CC2A24"/>
  </w:endnote>
  <w:endnote w:type="continuationSeparator" w:id="0">
    <w:p w14:paraId="2A1A4D50" w14:textId="77777777" w:rsidR="00CC2A24" w:rsidRDefault="00CC2A24" w:rsidP="00463E51">
      <w:pPr>
        <w:spacing w:line="240" w:lineRule="auto"/>
      </w:pPr>
      <w:r>
        <w:continuationSeparator/>
      </w:r>
    </w:p>
    <w:p w14:paraId="4E14BC45" w14:textId="77777777" w:rsidR="00CC2A24" w:rsidRDefault="00CC2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3D35" w14:textId="77777777" w:rsidR="00CC2A24" w:rsidRDefault="00CC2A24" w:rsidP="002D6C54">
    <w:pPr>
      <w:pStyle w:val="Stopka"/>
      <w:pBdr>
        <w:bottom w:val="single" w:sz="6" w:space="1" w:color="auto"/>
      </w:pBdr>
      <w:jc w:val="center"/>
    </w:pPr>
  </w:p>
  <w:p w14:paraId="3C88F465" w14:textId="77777777" w:rsidR="00CC2A24" w:rsidRDefault="00CC2A24" w:rsidP="00D411E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04BE" w14:textId="77777777" w:rsidR="00CC2A24" w:rsidRDefault="00CC2A24">
    <w:pPr>
      <w:pStyle w:val="Stopka"/>
      <w:pBdr>
        <w:bottom w:val="single" w:sz="6" w:space="1" w:color="auto"/>
      </w:pBdr>
      <w:jc w:val="right"/>
    </w:pPr>
  </w:p>
  <w:p w14:paraId="3B9DAF69" w14:textId="77777777" w:rsidR="00CC2A24" w:rsidRDefault="00CC2A24">
    <w:pPr>
      <w:pStyle w:val="Stopka"/>
      <w:jc w:val="right"/>
    </w:pPr>
  </w:p>
  <w:p w14:paraId="2B5F2670" w14:textId="77777777" w:rsidR="00CC2A24" w:rsidRDefault="00CC2A2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86EC" w14:textId="77777777" w:rsidR="00CC2A24" w:rsidRDefault="00CC2A24" w:rsidP="00463E51">
      <w:pPr>
        <w:spacing w:line="240" w:lineRule="auto"/>
      </w:pPr>
      <w:r>
        <w:separator/>
      </w:r>
    </w:p>
    <w:p w14:paraId="5EC90604" w14:textId="77777777" w:rsidR="00CC2A24" w:rsidRDefault="00CC2A24"/>
  </w:footnote>
  <w:footnote w:type="continuationSeparator" w:id="0">
    <w:p w14:paraId="41FC561E" w14:textId="77777777" w:rsidR="00CC2A24" w:rsidRDefault="00CC2A24" w:rsidP="00463E51">
      <w:pPr>
        <w:spacing w:line="240" w:lineRule="auto"/>
      </w:pPr>
      <w:r>
        <w:continuationSeparator/>
      </w:r>
    </w:p>
    <w:p w14:paraId="0880A248" w14:textId="77777777" w:rsidR="00CC2A24" w:rsidRDefault="00CC2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6856" w14:textId="77777777" w:rsidR="00377543" w:rsidRPr="004B49B2" w:rsidRDefault="00377543" w:rsidP="00377543">
    <w:pPr>
      <w:spacing w:line="200" w:lineRule="atLeast"/>
      <w:ind w:left="-180" w:right="-108"/>
      <w:jc w:val="center"/>
      <w:rPr>
        <w:sz w:val="18"/>
        <w:szCs w:val="18"/>
      </w:rPr>
    </w:pPr>
    <w:r w:rsidRPr="004B49B2">
      <w:rPr>
        <w:rFonts w:ascii="Arial" w:hAnsi="Arial"/>
        <w:color w:val="000000"/>
        <w:sz w:val="18"/>
        <w:szCs w:val="18"/>
      </w:rPr>
      <w:t xml:space="preserve">Umieszczenie urządzeń monitoringu </w:t>
    </w:r>
    <w:r>
      <w:rPr>
        <w:rFonts w:ascii="Arial" w:hAnsi="Arial"/>
        <w:color w:val="000000"/>
        <w:sz w:val="18"/>
        <w:szCs w:val="18"/>
      </w:rPr>
      <w:t xml:space="preserve">w </w:t>
    </w:r>
    <w:r w:rsidRPr="004B49B2">
      <w:rPr>
        <w:rFonts w:ascii="Arial" w:hAnsi="Arial"/>
        <w:color w:val="000000"/>
        <w:sz w:val="18"/>
        <w:szCs w:val="18"/>
      </w:rPr>
      <w:t>Dolnośląskim Centrum Leczenia Uzależnień w Czarnym Borze</w:t>
    </w:r>
  </w:p>
  <w:p w14:paraId="0EBB909D" w14:textId="77777777" w:rsidR="00CC2A24" w:rsidRPr="00510047" w:rsidRDefault="00CC2A24" w:rsidP="00510047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9348" w14:textId="77777777" w:rsidR="00CC2A24" w:rsidRDefault="00CC2A24" w:rsidP="00042E6D">
    <w:pPr>
      <w:tabs>
        <w:tab w:val="left" w:pos="4012"/>
        <w:tab w:val="center" w:pos="4677"/>
      </w:tabs>
      <w:autoSpaceDE w:val="0"/>
      <w:autoSpaceDN w:val="0"/>
      <w:adjustRightInd w:val="0"/>
      <w:rPr>
        <w:iCs/>
        <w:sz w:val="20"/>
        <w:szCs w:val="20"/>
      </w:rPr>
    </w:pPr>
  </w:p>
  <w:p w14:paraId="608600F4" w14:textId="77777777" w:rsidR="00CC2A24" w:rsidRPr="00510047" w:rsidRDefault="00CC2A24" w:rsidP="005C7381">
    <w:pPr>
      <w:autoSpaceDE w:val="0"/>
      <w:autoSpaceDN w:val="0"/>
      <w:adjustRightInd w:val="0"/>
      <w:jc w:val="center"/>
      <w:rPr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DAA"/>
    <w:multiLevelType w:val="hybridMultilevel"/>
    <w:tmpl w:val="C4E6247E"/>
    <w:lvl w:ilvl="0" w:tplc="D018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014"/>
    <w:multiLevelType w:val="hybridMultilevel"/>
    <w:tmpl w:val="BF80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7099"/>
    <w:multiLevelType w:val="hybridMultilevel"/>
    <w:tmpl w:val="CE00527E"/>
    <w:lvl w:ilvl="0" w:tplc="16E22B56">
      <w:start w:val="1"/>
      <w:numFmt w:val="decimal"/>
      <w:pStyle w:val="AKAPIT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610B"/>
    <w:multiLevelType w:val="hybridMultilevel"/>
    <w:tmpl w:val="36C813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4A159D"/>
    <w:multiLevelType w:val="multilevel"/>
    <w:tmpl w:val="A2C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D0897"/>
    <w:multiLevelType w:val="hybridMultilevel"/>
    <w:tmpl w:val="670A6750"/>
    <w:lvl w:ilvl="0" w:tplc="0415000F">
      <w:start w:val="1"/>
      <w:numFmt w:val="decimal"/>
      <w:lvlText w:val="%1.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EDC1906"/>
    <w:multiLevelType w:val="hybridMultilevel"/>
    <w:tmpl w:val="6896D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11CD"/>
    <w:multiLevelType w:val="hybridMultilevel"/>
    <w:tmpl w:val="2954E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B74A8"/>
    <w:multiLevelType w:val="hybridMultilevel"/>
    <w:tmpl w:val="23B2B2B8"/>
    <w:lvl w:ilvl="0" w:tplc="0415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 w15:restartNumberingAfterBreak="0">
    <w:nsid w:val="2E8A2A46"/>
    <w:multiLevelType w:val="multilevel"/>
    <w:tmpl w:val="EDBA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6752E"/>
    <w:multiLevelType w:val="multilevel"/>
    <w:tmpl w:val="0B3E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B17A7"/>
    <w:multiLevelType w:val="hybridMultilevel"/>
    <w:tmpl w:val="1D104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77370"/>
    <w:multiLevelType w:val="multilevel"/>
    <w:tmpl w:val="AEE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96E2F"/>
    <w:multiLevelType w:val="multilevel"/>
    <w:tmpl w:val="AD0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53ACF"/>
    <w:multiLevelType w:val="multilevel"/>
    <w:tmpl w:val="92C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645F6"/>
    <w:multiLevelType w:val="hybridMultilevel"/>
    <w:tmpl w:val="46F4500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0A2AFB"/>
    <w:multiLevelType w:val="hybridMultilevel"/>
    <w:tmpl w:val="263C2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55BDA"/>
    <w:multiLevelType w:val="hybridMultilevel"/>
    <w:tmpl w:val="08B67DA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52957554"/>
    <w:multiLevelType w:val="multilevel"/>
    <w:tmpl w:val="D35ACD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A2A2F"/>
    <w:multiLevelType w:val="hybridMultilevel"/>
    <w:tmpl w:val="247AC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52049"/>
    <w:multiLevelType w:val="multilevel"/>
    <w:tmpl w:val="7E6C7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1" w15:restartNumberingAfterBreak="0">
    <w:nsid w:val="58947591"/>
    <w:multiLevelType w:val="multilevel"/>
    <w:tmpl w:val="0B3E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B5495"/>
    <w:multiLevelType w:val="multilevel"/>
    <w:tmpl w:val="4FA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B7638"/>
    <w:multiLevelType w:val="multilevel"/>
    <w:tmpl w:val="0E5AD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24" w15:restartNumberingAfterBreak="0">
    <w:nsid w:val="5B3E2BB6"/>
    <w:multiLevelType w:val="multilevel"/>
    <w:tmpl w:val="55AE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F0BC7"/>
    <w:multiLevelType w:val="multilevel"/>
    <w:tmpl w:val="03B4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4A5B30"/>
    <w:multiLevelType w:val="hybridMultilevel"/>
    <w:tmpl w:val="F404F2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3F7271"/>
    <w:multiLevelType w:val="hybridMultilevel"/>
    <w:tmpl w:val="01A457E0"/>
    <w:lvl w:ilvl="0" w:tplc="D32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07EA7"/>
    <w:multiLevelType w:val="hybridMultilevel"/>
    <w:tmpl w:val="79C61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727F2"/>
    <w:multiLevelType w:val="hybridMultilevel"/>
    <w:tmpl w:val="EB1087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71A7D"/>
    <w:multiLevelType w:val="hybridMultilevel"/>
    <w:tmpl w:val="C6E0FB9C"/>
    <w:lvl w:ilvl="0" w:tplc="D85C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40888"/>
    <w:multiLevelType w:val="hybridMultilevel"/>
    <w:tmpl w:val="E7FA12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B1024E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BDA6613"/>
    <w:multiLevelType w:val="hybridMultilevel"/>
    <w:tmpl w:val="6E541712"/>
    <w:lvl w:ilvl="0" w:tplc="D32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23FA4"/>
    <w:multiLevelType w:val="multilevel"/>
    <w:tmpl w:val="7E924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ED656A"/>
    <w:multiLevelType w:val="multilevel"/>
    <w:tmpl w:val="68CCD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num w:numId="1" w16cid:durableId="766928112">
    <w:abstractNumId w:val="32"/>
  </w:num>
  <w:num w:numId="2" w16cid:durableId="1799028903">
    <w:abstractNumId w:val="6"/>
  </w:num>
  <w:num w:numId="3" w16cid:durableId="239296753">
    <w:abstractNumId w:val="34"/>
  </w:num>
  <w:num w:numId="4" w16cid:durableId="914046571">
    <w:abstractNumId w:val="31"/>
  </w:num>
  <w:num w:numId="5" w16cid:durableId="2106341980">
    <w:abstractNumId w:val="17"/>
  </w:num>
  <w:num w:numId="6" w16cid:durableId="1534029314">
    <w:abstractNumId w:val="26"/>
  </w:num>
  <w:num w:numId="7" w16cid:durableId="1627351126">
    <w:abstractNumId w:val="3"/>
  </w:num>
  <w:num w:numId="8" w16cid:durableId="139465092">
    <w:abstractNumId w:val="1"/>
  </w:num>
  <w:num w:numId="9" w16cid:durableId="62146605">
    <w:abstractNumId w:val="15"/>
  </w:num>
  <w:num w:numId="10" w16cid:durableId="1642880709">
    <w:abstractNumId w:val="30"/>
  </w:num>
  <w:num w:numId="11" w16cid:durableId="1277712494">
    <w:abstractNumId w:val="20"/>
  </w:num>
  <w:num w:numId="12" w16cid:durableId="1754812431">
    <w:abstractNumId w:val="16"/>
  </w:num>
  <w:num w:numId="13" w16cid:durableId="2097169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6229298">
    <w:abstractNumId w:val="7"/>
  </w:num>
  <w:num w:numId="15" w16cid:durableId="200948390">
    <w:abstractNumId w:val="28"/>
  </w:num>
  <w:num w:numId="16" w16cid:durableId="717973040">
    <w:abstractNumId w:val="27"/>
  </w:num>
  <w:num w:numId="17" w16cid:durableId="2048291770">
    <w:abstractNumId w:val="0"/>
  </w:num>
  <w:num w:numId="18" w16cid:durableId="2073192140">
    <w:abstractNumId w:val="35"/>
  </w:num>
  <w:num w:numId="19" w16cid:durableId="821851009">
    <w:abstractNumId w:val="2"/>
  </w:num>
  <w:num w:numId="20" w16cid:durableId="952437939">
    <w:abstractNumId w:val="5"/>
  </w:num>
  <w:num w:numId="21" w16cid:durableId="1725563093">
    <w:abstractNumId w:val="21"/>
  </w:num>
  <w:num w:numId="22" w16cid:durableId="1186217163">
    <w:abstractNumId w:val="18"/>
  </w:num>
  <w:num w:numId="23" w16cid:durableId="423919573">
    <w:abstractNumId w:val="25"/>
  </w:num>
  <w:num w:numId="24" w16cid:durableId="1417248088">
    <w:abstractNumId w:val="4"/>
  </w:num>
  <w:num w:numId="25" w16cid:durableId="1423642825">
    <w:abstractNumId w:val="12"/>
  </w:num>
  <w:num w:numId="26" w16cid:durableId="62607518">
    <w:abstractNumId w:val="9"/>
  </w:num>
  <w:num w:numId="27" w16cid:durableId="1873374977">
    <w:abstractNumId w:val="22"/>
  </w:num>
  <w:num w:numId="28" w16cid:durableId="1560165403">
    <w:abstractNumId w:val="24"/>
  </w:num>
  <w:num w:numId="29" w16cid:durableId="760103055">
    <w:abstractNumId w:val="14"/>
  </w:num>
  <w:num w:numId="30" w16cid:durableId="1709379316">
    <w:abstractNumId w:val="13"/>
  </w:num>
  <w:num w:numId="31" w16cid:durableId="1127159816">
    <w:abstractNumId w:val="11"/>
  </w:num>
  <w:num w:numId="32" w16cid:durableId="188564623">
    <w:abstractNumId w:val="10"/>
  </w:num>
  <w:num w:numId="33" w16cid:durableId="84114681">
    <w:abstractNumId w:val="23"/>
  </w:num>
  <w:num w:numId="34" w16cid:durableId="226116930">
    <w:abstractNumId w:val="19"/>
  </w:num>
  <w:num w:numId="35" w16cid:durableId="360664706">
    <w:abstractNumId w:val="33"/>
  </w:num>
  <w:num w:numId="36" w16cid:durableId="872692503">
    <w:abstractNumId w:val="8"/>
  </w:num>
  <w:num w:numId="37" w16cid:durableId="531772415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0C"/>
    <w:rsid w:val="00000103"/>
    <w:rsid w:val="00000B24"/>
    <w:rsid w:val="000116DC"/>
    <w:rsid w:val="0001272E"/>
    <w:rsid w:val="00015010"/>
    <w:rsid w:val="00015AFC"/>
    <w:rsid w:val="0001631D"/>
    <w:rsid w:val="00016ACF"/>
    <w:rsid w:val="000177A6"/>
    <w:rsid w:val="00020C32"/>
    <w:rsid w:val="0002198E"/>
    <w:rsid w:val="00023797"/>
    <w:rsid w:val="00024A40"/>
    <w:rsid w:val="000317D4"/>
    <w:rsid w:val="0003192C"/>
    <w:rsid w:val="00032B52"/>
    <w:rsid w:val="00033FAE"/>
    <w:rsid w:val="00035D8E"/>
    <w:rsid w:val="0003642B"/>
    <w:rsid w:val="00037B0F"/>
    <w:rsid w:val="000405F5"/>
    <w:rsid w:val="00040896"/>
    <w:rsid w:val="000420F1"/>
    <w:rsid w:val="00042E6D"/>
    <w:rsid w:val="0004316C"/>
    <w:rsid w:val="00044C8E"/>
    <w:rsid w:val="00047081"/>
    <w:rsid w:val="00052B95"/>
    <w:rsid w:val="00061A52"/>
    <w:rsid w:val="00061CED"/>
    <w:rsid w:val="0006365A"/>
    <w:rsid w:val="00064B3D"/>
    <w:rsid w:val="000664A8"/>
    <w:rsid w:val="00071A65"/>
    <w:rsid w:val="00071C6B"/>
    <w:rsid w:val="000721A3"/>
    <w:rsid w:val="00072F81"/>
    <w:rsid w:val="000730A4"/>
    <w:rsid w:val="00080346"/>
    <w:rsid w:val="00080B75"/>
    <w:rsid w:val="00081385"/>
    <w:rsid w:val="00083FB0"/>
    <w:rsid w:val="00087408"/>
    <w:rsid w:val="00087BD1"/>
    <w:rsid w:val="00091E31"/>
    <w:rsid w:val="00096A4A"/>
    <w:rsid w:val="00096D87"/>
    <w:rsid w:val="000A3616"/>
    <w:rsid w:val="000A3F75"/>
    <w:rsid w:val="000A7A9C"/>
    <w:rsid w:val="000B36E4"/>
    <w:rsid w:val="000B4C7C"/>
    <w:rsid w:val="000B6E9D"/>
    <w:rsid w:val="000C105A"/>
    <w:rsid w:val="000C1314"/>
    <w:rsid w:val="000C288B"/>
    <w:rsid w:val="000C5A08"/>
    <w:rsid w:val="000C7D56"/>
    <w:rsid w:val="000D08EE"/>
    <w:rsid w:val="000D6F99"/>
    <w:rsid w:val="000E0949"/>
    <w:rsid w:val="000E1F66"/>
    <w:rsid w:val="000E6C42"/>
    <w:rsid w:val="000F12A3"/>
    <w:rsid w:val="000F1977"/>
    <w:rsid w:val="000F19A1"/>
    <w:rsid w:val="000F30BB"/>
    <w:rsid w:val="00101890"/>
    <w:rsid w:val="00101BC7"/>
    <w:rsid w:val="00101E89"/>
    <w:rsid w:val="00102DBB"/>
    <w:rsid w:val="001049C3"/>
    <w:rsid w:val="00106A5C"/>
    <w:rsid w:val="001104EB"/>
    <w:rsid w:val="0011220B"/>
    <w:rsid w:val="00114201"/>
    <w:rsid w:val="001144E9"/>
    <w:rsid w:val="001148FC"/>
    <w:rsid w:val="00121313"/>
    <w:rsid w:val="0012256E"/>
    <w:rsid w:val="0012369D"/>
    <w:rsid w:val="00123E27"/>
    <w:rsid w:val="00126BEA"/>
    <w:rsid w:val="00127DB6"/>
    <w:rsid w:val="00130627"/>
    <w:rsid w:val="00132A05"/>
    <w:rsid w:val="001332AF"/>
    <w:rsid w:val="0013336F"/>
    <w:rsid w:val="00133AC2"/>
    <w:rsid w:val="00135E54"/>
    <w:rsid w:val="001375B4"/>
    <w:rsid w:val="00141F60"/>
    <w:rsid w:val="0014355F"/>
    <w:rsid w:val="00145074"/>
    <w:rsid w:val="00146C88"/>
    <w:rsid w:val="00150B6B"/>
    <w:rsid w:val="001513F8"/>
    <w:rsid w:val="00152122"/>
    <w:rsid w:val="0015266D"/>
    <w:rsid w:val="00154D6A"/>
    <w:rsid w:val="001563AD"/>
    <w:rsid w:val="00160864"/>
    <w:rsid w:val="00161B3D"/>
    <w:rsid w:val="00163589"/>
    <w:rsid w:val="00171818"/>
    <w:rsid w:val="001763A7"/>
    <w:rsid w:val="00180CED"/>
    <w:rsid w:val="0018166D"/>
    <w:rsid w:val="00181E2A"/>
    <w:rsid w:val="00182D87"/>
    <w:rsid w:val="0018434B"/>
    <w:rsid w:val="00184387"/>
    <w:rsid w:val="00186C5A"/>
    <w:rsid w:val="001877D0"/>
    <w:rsid w:val="00191E6A"/>
    <w:rsid w:val="0019481D"/>
    <w:rsid w:val="0019645A"/>
    <w:rsid w:val="001973E7"/>
    <w:rsid w:val="001A2F65"/>
    <w:rsid w:val="001A34DA"/>
    <w:rsid w:val="001A6418"/>
    <w:rsid w:val="001B4EA5"/>
    <w:rsid w:val="001B5542"/>
    <w:rsid w:val="001C2295"/>
    <w:rsid w:val="001C250B"/>
    <w:rsid w:val="001C2E55"/>
    <w:rsid w:val="001D2739"/>
    <w:rsid w:val="001D33C0"/>
    <w:rsid w:val="001D5F5B"/>
    <w:rsid w:val="001E17C5"/>
    <w:rsid w:val="001E4FE2"/>
    <w:rsid w:val="001E6184"/>
    <w:rsid w:val="001E6DA2"/>
    <w:rsid w:val="001F2B99"/>
    <w:rsid w:val="00201CB5"/>
    <w:rsid w:val="00207987"/>
    <w:rsid w:val="00207AF2"/>
    <w:rsid w:val="00213119"/>
    <w:rsid w:val="00213E56"/>
    <w:rsid w:val="00214D14"/>
    <w:rsid w:val="00215DEB"/>
    <w:rsid w:val="0021666F"/>
    <w:rsid w:val="002175EB"/>
    <w:rsid w:val="00217708"/>
    <w:rsid w:val="002212C0"/>
    <w:rsid w:val="00222E20"/>
    <w:rsid w:val="00222F07"/>
    <w:rsid w:val="00224B48"/>
    <w:rsid w:val="00225955"/>
    <w:rsid w:val="00231B0B"/>
    <w:rsid w:val="0023237C"/>
    <w:rsid w:val="002338E8"/>
    <w:rsid w:val="00235952"/>
    <w:rsid w:val="00244CD9"/>
    <w:rsid w:val="00251CAD"/>
    <w:rsid w:val="00252095"/>
    <w:rsid w:val="00253E6C"/>
    <w:rsid w:val="0025488A"/>
    <w:rsid w:val="00255671"/>
    <w:rsid w:val="00257246"/>
    <w:rsid w:val="002643F7"/>
    <w:rsid w:val="00264C6E"/>
    <w:rsid w:val="00265601"/>
    <w:rsid w:val="002674A4"/>
    <w:rsid w:val="00272864"/>
    <w:rsid w:val="0027289D"/>
    <w:rsid w:val="00273306"/>
    <w:rsid w:val="00273BC9"/>
    <w:rsid w:val="00273C21"/>
    <w:rsid w:val="00274B4E"/>
    <w:rsid w:val="002760A4"/>
    <w:rsid w:val="002764B0"/>
    <w:rsid w:val="00277C12"/>
    <w:rsid w:val="002808A1"/>
    <w:rsid w:val="002817A9"/>
    <w:rsid w:val="00282117"/>
    <w:rsid w:val="00292999"/>
    <w:rsid w:val="0029318A"/>
    <w:rsid w:val="00294515"/>
    <w:rsid w:val="0029502D"/>
    <w:rsid w:val="00296862"/>
    <w:rsid w:val="00296FA1"/>
    <w:rsid w:val="002A143D"/>
    <w:rsid w:val="002A52BB"/>
    <w:rsid w:val="002A5D56"/>
    <w:rsid w:val="002A60AD"/>
    <w:rsid w:val="002A6DB0"/>
    <w:rsid w:val="002A76B8"/>
    <w:rsid w:val="002B087A"/>
    <w:rsid w:val="002B1993"/>
    <w:rsid w:val="002B1EDD"/>
    <w:rsid w:val="002B395F"/>
    <w:rsid w:val="002B6F30"/>
    <w:rsid w:val="002B7EB8"/>
    <w:rsid w:val="002C0E88"/>
    <w:rsid w:val="002C13FF"/>
    <w:rsid w:val="002C3629"/>
    <w:rsid w:val="002C542D"/>
    <w:rsid w:val="002C57FC"/>
    <w:rsid w:val="002C7C55"/>
    <w:rsid w:val="002D2494"/>
    <w:rsid w:val="002D2957"/>
    <w:rsid w:val="002D2C5E"/>
    <w:rsid w:val="002D478B"/>
    <w:rsid w:val="002D47E4"/>
    <w:rsid w:val="002D507C"/>
    <w:rsid w:val="002D53E0"/>
    <w:rsid w:val="002D6C54"/>
    <w:rsid w:val="002D76B8"/>
    <w:rsid w:val="002E1CF7"/>
    <w:rsid w:val="002E3E35"/>
    <w:rsid w:val="002E7F52"/>
    <w:rsid w:val="002F48D3"/>
    <w:rsid w:val="002F4CE8"/>
    <w:rsid w:val="002F757C"/>
    <w:rsid w:val="002F7A0D"/>
    <w:rsid w:val="00301DC4"/>
    <w:rsid w:val="00304DB7"/>
    <w:rsid w:val="00305CEB"/>
    <w:rsid w:val="003060F8"/>
    <w:rsid w:val="00306567"/>
    <w:rsid w:val="003069CF"/>
    <w:rsid w:val="0030711C"/>
    <w:rsid w:val="00310B82"/>
    <w:rsid w:val="00312D18"/>
    <w:rsid w:val="00313559"/>
    <w:rsid w:val="00314035"/>
    <w:rsid w:val="003147E5"/>
    <w:rsid w:val="00315A54"/>
    <w:rsid w:val="00317C17"/>
    <w:rsid w:val="00320137"/>
    <w:rsid w:val="0032113B"/>
    <w:rsid w:val="00321FB9"/>
    <w:rsid w:val="00326302"/>
    <w:rsid w:val="00332121"/>
    <w:rsid w:val="003332C3"/>
    <w:rsid w:val="003341AB"/>
    <w:rsid w:val="003352B3"/>
    <w:rsid w:val="003376F1"/>
    <w:rsid w:val="003407C7"/>
    <w:rsid w:val="00340D1C"/>
    <w:rsid w:val="00343D62"/>
    <w:rsid w:val="003465AC"/>
    <w:rsid w:val="00347966"/>
    <w:rsid w:val="00351069"/>
    <w:rsid w:val="00351217"/>
    <w:rsid w:val="00351BB8"/>
    <w:rsid w:val="00352AD5"/>
    <w:rsid w:val="00352E76"/>
    <w:rsid w:val="00352F0D"/>
    <w:rsid w:val="00354134"/>
    <w:rsid w:val="0036083D"/>
    <w:rsid w:val="003609B7"/>
    <w:rsid w:val="0036201E"/>
    <w:rsid w:val="003624BE"/>
    <w:rsid w:val="003644B4"/>
    <w:rsid w:val="00365141"/>
    <w:rsid w:val="00366389"/>
    <w:rsid w:val="0037021C"/>
    <w:rsid w:val="00370453"/>
    <w:rsid w:val="0037186F"/>
    <w:rsid w:val="00377543"/>
    <w:rsid w:val="00380FD6"/>
    <w:rsid w:val="00382AFE"/>
    <w:rsid w:val="00384561"/>
    <w:rsid w:val="00384EE2"/>
    <w:rsid w:val="00385C05"/>
    <w:rsid w:val="00385F96"/>
    <w:rsid w:val="00387BE4"/>
    <w:rsid w:val="00392EC5"/>
    <w:rsid w:val="003936CA"/>
    <w:rsid w:val="00394848"/>
    <w:rsid w:val="00395B7D"/>
    <w:rsid w:val="003972B7"/>
    <w:rsid w:val="00397F59"/>
    <w:rsid w:val="003A35E4"/>
    <w:rsid w:val="003A5B90"/>
    <w:rsid w:val="003B2075"/>
    <w:rsid w:val="003B2545"/>
    <w:rsid w:val="003C19E6"/>
    <w:rsid w:val="003C3F0C"/>
    <w:rsid w:val="003C631B"/>
    <w:rsid w:val="003C7C34"/>
    <w:rsid w:val="003D0490"/>
    <w:rsid w:val="003D324B"/>
    <w:rsid w:val="003D396F"/>
    <w:rsid w:val="003D5926"/>
    <w:rsid w:val="003D7350"/>
    <w:rsid w:val="003E36D6"/>
    <w:rsid w:val="003E3D07"/>
    <w:rsid w:val="003E4223"/>
    <w:rsid w:val="003F0F83"/>
    <w:rsid w:val="003F0FF8"/>
    <w:rsid w:val="003F2655"/>
    <w:rsid w:val="003F2DCB"/>
    <w:rsid w:val="003F2F42"/>
    <w:rsid w:val="003F497C"/>
    <w:rsid w:val="003F6E1E"/>
    <w:rsid w:val="003F7321"/>
    <w:rsid w:val="0040088B"/>
    <w:rsid w:val="004017A7"/>
    <w:rsid w:val="00404B57"/>
    <w:rsid w:val="00405CF1"/>
    <w:rsid w:val="00407792"/>
    <w:rsid w:val="0041128E"/>
    <w:rsid w:val="00413C7E"/>
    <w:rsid w:val="00415138"/>
    <w:rsid w:val="0041536D"/>
    <w:rsid w:val="004158B3"/>
    <w:rsid w:val="00420BB1"/>
    <w:rsid w:val="00422037"/>
    <w:rsid w:val="004263A2"/>
    <w:rsid w:val="00426A11"/>
    <w:rsid w:val="004275BB"/>
    <w:rsid w:val="00427E6E"/>
    <w:rsid w:val="00430B5F"/>
    <w:rsid w:val="004316FC"/>
    <w:rsid w:val="0043201B"/>
    <w:rsid w:val="004331B7"/>
    <w:rsid w:val="004333D4"/>
    <w:rsid w:val="004355F9"/>
    <w:rsid w:val="00435E31"/>
    <w:rsid w:val="004377F2"/>
    <w:rsid w:val="00437C0A"/>
    <w:rsid w:val="00437DE4"/>
    <w:rsid w:val="0044117E"/>
    <w:rsid w:val="00441D92"/>
    <w:rsid w:val="0044791A"/>
    <w:rsid w:val="00453CF2"/>
    <w:rsid w:val="004541DD"/>
    <w:rsid w:val="00460CC0"/>
    <w:rsid w:val="0046149F"/>
    <w:rsid w:val="0046200C"/>
    <w:rsid w:val="00462490"/>
    <w:rsid w:val="004625F4"/>
    <w:rsid w:val="00463468"/>
    <w:rsid w:val="00463E51"/>
    <w:rsid w:val="00465D40"/>
    <w:rsid w:val="00467218"/>
    <w:rsid w:val="00472BC9"/>
    <w:rsid w:val="00473542"/>
    <w:rsid w:val="00480912"/>
    <w:rsid w:val="00486D1A"/>
    <w:rsid w:val="00487AE8"/>
    <w:rsid w:val="00487C49"/>
    <w:rsid w:val="004912E9"/>
    <w:rsid w:val="004916F9"/>
    <w:rsid w:val="0049586E"/>
    <w:rsid w:val="00497596"/>
    <w:rsid w:val="004A5EBD"/>
    <w:rsid w:val="004A6C1D"/>
    <w:rsid w:val="004A6FCA"/>
    <w:rsid w:val="004B2EA1"/>
    <w:rsid w:val="004B37AD"/>
    <w:rsid w:val="004B5587"/>
    <w:rsid w:val="004B5D99"/>
    <w:rsid w:val="004B664D"/>
    <w:rsid w:val="004B6B6E"/>
    <w:rsid w:val="004B6DB7"/>
    <w:rsid w:val="004C0DFD"/>
    <w:rsid w:val="004C1526"/>
    <w:rsid w:val="004C1DF6"/>
    <w:rsid w:val="004C2D59"/>
    <w:rsid w:val="004C51B8"/>
    <w:rsid w:val="004C7718"/>
    <w:rsid w:val="004C7761"/>
    <w:rsid w:val="004D3392"/>
    <w:rsid w:val="004D4197"/>
    <w:rsid w:val="004D51C9"/>
    <w:rsid w:val="004E0647"/>
    <w:rsid w:val="004E249E"/>
    <w:rsid w:val="004E3240"/>
    <w:rsid w:val="004E5204"/>
    <w:rsid w:val="004E6CCB"/>
    <w:rsid w:val="004F0F22"/>
    <w:rsid w:val="004F2D3D"/>
    <w:rsid w:val="004F31FA"/>
    <w:rsid w:val="004F44AB"/>
    <w:rsid w:val="004F4857"/>
    <w:rsid w:val="004F7429"/>
    <w:rsid w:val="004F7B24"/>
    <w:rsid w:val="004F7BCF"/>
    <w:rsid w:val="0050286F"/>
    <w:rsid w:val="00504657"/>
    <w:rsid w:val="00505737"/>
    <w:rsid w:val="00505E34"/>
    <w:rsid w:val="00506308"/>
    <w:rsid w:val="005067BB"/>
    <w:rsid w:val="00506D83"/>
    <w:rsid w:val="00510047"/>
    <w:rsid w:val="00511B83"/>
    <w:rsid w:val="00514B19"/>
    <w:rsid w:val="005168D5"/>
    <w:rsid w:val="0052022D"/>
    <w:rsid w:val="00522EBE"/>
    <w:rsid w:val="00524A54"/>
    <w:rsid w:val="00525823"/>
    <w:rsid w:val="00525990"/>
    <w:rsid w:val="00526EFC"/>
    <w:rsid w:val="005312D4"/>
    <w:rsid w:val="00531C4B"/>
    <w:rsid w:val="00533A93"/>
    <w:rsid w:val="00535EBD"/>
    <w:rsid w:val="00537F48"/>
    <w:rsid w:val="005408A6"/>
    <w:rsid w:val="00544113"/>
    <w:rsid w:val="005455C6"/>
    <w:rsid w:val="00545AD7"/>
    <w:rsid w:val="0055078C"/>
    <w:rsid w:val="00550DD9"/>
    <w:rsid w:val="005511B3"/>
    <w:rsid w:val="00554959"/>
    <w:rsid w:val="00554A77"/>
    <w:rsid w:val="00555717"/>
    <w:rsid w:val="00557505"/>
    <w:rsid w:val="0056000F"/>
    <w:rsid w:val="0056013B"/>
    <w:rsid w:val="005620B2"/>
    <w:rsid w:val="0056239B"/>
    <w:rsid w:val="00564311"/>
    <w:rsid w:val="00564ADC"/>
    <w:rsid w:val="00566BD0"/>
    <w:rsid w:val="00572591"/>
    <w:rsid w:val="00577EE8"/>
    <w:rsid w:val="00580348"/>
    <w:rsid w:val="005825E3"/>
    <w:rsid w:val="005843FF"/>
    <w:rsid w:val="00596DB6"/>
    <w:rsid w:val="00597F8E"/>
    <w:rsid w:val="005A35BD"/>
    <w:rsid w:val="005A41A3"/>
    <w:rsid w:val="005A7635"/>
    <w:rsid w:val="005A7E63"/>
    <w:rsid w:val="005B49D6"/>
    <w:rsid w:val="005B625A"/>
    <w:rsid w:val="005B7008"/>
    <w:rsid w:val="005C12F9"/>
    <w:rsid w:val="005C5F80"/>
    <w:rsid w:val="005C7381"/>
    <w:rsid w:val="005D0F9F"/>
    <w:rsid w:val="005D1084"/>
    <w:rsid w:val="005D2D29"/>
    <w:rsid w:val="005D62A6"/>
    <w:rsid w:val="005D6F19"/>
    <w:rsid w:val="005D781D"/>
    <w:rsid w:val="005D79DB"/>
    <w:rsid w:val="005D7FC2"/>
    <w:rsid w:val="005E0F21"/>
    <w:rsid w:val="005E2730"/>
    <w:rsid w:val="005E3990"/>
    <w:rsid w:val="005E76D3"/>
    <w:rsid w:val="005F0FDA"/>
    <w:rsid w:val="005F1364"/>
    <w:rsid w:val="005F231E"/>
    <w:rsid w:val="005F2CF7"/>
    <w:rsid w:val="005F2EBC"/>
    <w:rsid w:val="005F30E5"/>
    <w:rsid w:val="005F3944"/>
    <w:rsid w:val="005F3A62"/>
    <w:rsid w:val="005F6684"/>
    <w:rsid w:val="005F73E1"/>
    <w:rsid w:val="00600CE7"/>
    <w:rsid w:val="00602702"/>
    <w:rsid w:val="00604A52"/>
    <w:rsid w:val="006053A0"/>
    <w:rsid w:val="00605419"/>
    <w:rsid w:val="00606A9B"/>
    <w:rsid w:val="0060777B"/>
    <w:rsid w:val="00607826"/>
    <w:rsid w:val="006118B1"/>
    <w:rsid w:val="006120F3"/>
    <w:rsid w:val="0061431B"/>
    <w:rsid w:val="0062018B"/>
    <w:rsid w:val="00620DF2"/>
    <w:rsid w:val="00626AB8"/>
    <w:rsid w:val="006322AB"/>
    <w:rsid w:val="006345AE"/>
    <w:rsid w:val="006361C7"/>
    <w:rsid w:val="00636AC8"/>
    <w:rsid w:val="00637A95"/>
    <w:rsid w:val="006437FC"/>
    <w:rsid w:val="006459F6"/>
    <w:rsid w:val="00646C2D"/>
    <w:rsid w:val="00651DFE"/>
    <w:rsid w:val="00652134"/>
    <w:rsid w:val="0065340E"/>
    <w:rsid w:val="006559EF"/>
    <w:rsid w:val="00655FF7"/>
    <w:rsid w:val="00660409"/>
    <w:rsid w:val="00660C05"/>
    <w:rsid w:val="006636C8"/>
    <w:rsid w:val="00665938"/>
    <w:rsid w:val="00670023"/>
    <w:rsid w:val="006723FF"/>
    <w:rsid w:val="006748A3"/>
    <w:rsid w:val="00674F0E"/>
    <w:rsid w:val="00675947"/>
    <w:rsid w:val="006760B9"/>
    <w:rsid w:val="006802D2"/>
    <w:rsid w:val="00681404"/>
    <w:rsid w:val="006830CD"/>
    <w:rsid w:val="00687105"/>
    <w:rsid w:val="006874D4"/>
    <w:rsid w:val="00690D79"/>
    <w:rsid w:val="0069241E"/>
    <w:rsid w:val="00692E73"/>
    <w:rsid w:val="006933A0"/>
    <w:rsid w:val="006963FC"/>
    <w:rsid w:val="00696D63"/>
    <w:rsid w:val="00696F57"/>
    <w:rsid w:val="006C0BD6"/>
    <w:rsid w:val="006C1BE1"/>
    <w:rsid w:val="006C3173"/>
    <w:rsid w:val="006C51C5"/>
    <w:rsid w:val="006C63C3"/>
    <w:rsid w:val="006C6633"/>
    <w:rsid w:val="006D2EEC"/>
    <w:rsid w:val="006E10FA"/>
    <w:rsid w:val="006E1439"/>
    <w:rsid w:val="006E519A"/>
    <w:rsid w:val="006E7D25"/>
    <w:rsid w:val="006F1153"/>
    <w:rsid w:val="006F1464"/>
    <w:rsid w:val="007023F8"/>
    <w:rsid w:val="007028F4"/>
    <w:rsid w:val="00713080"/>
    <w:rsid w:val="00716A30"/>
    <w:rsid w:val="0071705F"/>
    <w:rsid w:val="0071768F"/>
    <w:rsid w:val="0072042F"/>
    <w:rsid w:val="00721350"/>
    <w:rsid w:val="00721E42"/>
    <w:rsid w:val="00723B64"/>
    <w:rsid w:val="00724912"/>
    <w:rsid w:val="00725BDB"/>
    <w:rsid w:val="00732A45"/>
    <w:rsid w:val="00732A53"/>
    <w:rsid w:val="00735E4F"/>
    <w:rsid w:val="00736C21"/>
    <w:rsid w:val="0074361A"/>
    <w:rsid w:val="00746439"/>
    <w:rsid w:val="00751DBA"/>
    <w:rsid w:val="00752347"/>
    <w:rsid w:val="00754B31"/>
    <w:rsid w:val="00755786"/>
    <w:rsid w:val="00755B08"/>
    <w:rsid w:val="00761EEC"/>
    <w:rsid w:val="00763377"/>
    <w:rsid w:val="00765C9B"/>
    <w:rsid w:val="00771D7F"/>
    <w:rsid w:val="0077211A"/>
    <w:rsid w:val="0077273C"/>
    <w:rsid w:val="00773284"/>
    <w:rsid w:val="007736E5"/>
    <w:rsid w:val="007744D5"/>
    <w:rsid w:val="007749AC"/>
    <w:rsid w:val="00774DA0"/>
    <w:rsid w:val="0077552E"/>
    <w:rsid w:val="007764C9"/>
    <w:rsid w:val="00776CE5"/>
    <w:rsid w:val="00780805"/>
    <w:rsid w:val="00784026"/>
    <w:rsid w:val="007841C3"/>
    <w:rsid w:val="007936DE"/>
    <w:rsid w:val="0079401B"/>
    <w:rsid w:val="007947A7"/>
    <w:rsid w:val="00795B56"/>
    <w:rsid w:val="007A1669"/>
    <w:rsid w:val="007A340D"/>
    <w:rsid w:val="007A44E7"/>
    <w:rsid w:val="007A560A"/>
    <w:rsid w:val="007A5BB1"/>
    <w:rsid w:val="007A7188"/>
    <w:rsid w:val="007B0583"/>
    <w:rsid w:val="007B10D8"/>
    <w:rsid w:val="007B1D68"/>
    <w:rsid w:val="007B3B8C"/>
    <w:rsid w:val="007B457E"/>
    <w:rsid w:val="007B6A62"/>
    <w:rsid w:val="007C040E"/>
    <w:rsid w:val="007C31C7"/>
    <w:rsid w:val="007C3B63"/>
    <w:rsid w:val="007C4395"/>
    <w:rsid w:val="007C6602"/>
    <w:rsid w:val="007D28D2"/>
    <w:rsid w:val="007D5C04"/>
    <w:rsid w:val="007E39E2"/>
    <w:rsid w:val="007E67A5"/>
    <w:rsid w:val="007F060D"/>
    <w:rsid w:val="007F224E"/>
    <w:rsid w:val="007F2528"/>
    <w:rsid w:val="007F3E94"/>
    <w:rsid w:val="007F4D4B"/>
    <w:rsid w:val="007F7E80"/>
    <w:rsid w:val="008021EE"/>
    <w:rsid w:val="008101BA"/>
    <w:rsid w:val="00812747"/>
    <w:rsid w:val="008168DD"/>
    <w:rsid w:val="008168F9"/>
    <w:rsid w:val="008204E7"/>
    <w:rsid w:val="00820EFD"/>
    <w:rsid w:val="00822DD0"/>
    <w:rsid w:val="00824E8B"/>
    <w:rsid w:val="00826853"/>
    <w:rsid w:val="0083016C"/>
    <w:rsid w:val="00830EC9"/>
    <w:rsid w:val="00831461"/>
    <w:rsid w:val="00832C70"/>
    <w:rsid w:val="00833ED1"/>
    <w:rsid w:val="00835EBB"/>
    <w:rsid w:val="008379D9"/>
    <w:rsid w:val="00837D02"/>
    <w:rsid w:val="00841271"/>
    <w:rsid w:val="00844656"/>
    <w:rsid w:val="00845528"/>
    <w:rsid w:val="008459E5"/>
    <w:rsid w:val="00847DBB"/>
    <w:rsid w:val="00850AB8"/>
    <w:rsid w:val="00852B7B"/>
    <w:rsid w:val="00852B94"/>
    <w:rsid w:val="008532BD"/>
    <w:rsid w:val="00863020"/>
    <w:rsid w:val="008717DD"/>
    <w:rsid w:val="00872B44"/>
    <w:rsid w:val="00875B11"/>
    <w:rsid w:val="0087655E"/>
    <w:rsid w:val="00877B0D"/>
    <w:rsid w:val="00887D7C"/>
    <w:rsid w:val="008928C6"/>
    <w:rsid w:val="00895F1C"/>
    <w:rsid w:val="008A0EEC"/>
    <w:rsid w:val="008A11C2"/>
    <w:rsid w:val="008A12C5"/>
    <w:rsid w:val="008A4860"/>
    <w:rsid w:val="008A5A56"/>
    <w:rsid w:val="008A5D4E"/>
    <w:rsid w:val="008A5F78"/>
    <w:rsid w:val="008A63F2"/>
    <w:rsid w:val="008B0C0E"/>
    <w:rsid w:val="008B1378"/>
    <w:rsid w:val="008B4C6E"/>
    <w:rsid w:val="008B4E0B"/>
    <w:rsid w:val="008B7331"/>
    <w:rsid w:val="008B7DB8"/>
    <w:rsid w:val="008C115C"/>
    <w:rsid w:val="008C2B23"/>
    <w:rsid w:val="008C37A4"/>
    <w:rsid w:val="008C51D2"/>
    <w:rsid w:val="008D1EA4"/>
    <w:rsid w:val="008D3027"/>
    <w:rsid w:val="008E034A"/>
    <w:rsid w:val="008E2CBD"/>
    <w:rsid w:val="008E2E67"/>
    <w:rsid w:val="008E39C4"/>
    <w:rsid w:val="008E544F"/>
    <w:rsid w:val="008E5CAF"/>
    <w:rsid w:val="008E619D"/>
    <w:rsid w:val="008E7025"/>
    <w:rsid w:val="008F04B1"/>
    <w:rsid w:val="008F1C9B"/>
    <w:rsid w:val="008F2292"/>
    <w:rsid w:val="008F2BA8"/>
    <w:rsid w:val="008F4E51"/>
    <w:rsid w:val="008F4FF1"/>
    <w:rsid w:val="008F65FA"/>
    <w:rsid w:val="008F6E28"/>
    <w:rsid w:val="00900DC6"/>
    <w:rsid w:val="00903CD3"/>
    <w:rsid w:val="009040EE"/>
    <w:rsid w:val="00904C15"/>
    <w:rsid w:val="009056FA"/>
    <w:rsid w:val="00905883"/>
    <w:rsid w:val="009058B0"/>
    <w:rsid w:val="00907809"/>
    <w:rsid w:val="00911725"/>
    <w:rsid w:val="009150A8"/>
    <w:rsid w:val="00917512"/>
    <w:rsid w:val="00920A4B"/>
    <w:rsid w:val="009214A2"/>
    <w:rsid w:val="00921CE5"/>
    <w:rsid w:val="00922F28"/>
    <w:rsid w:val="009233DC"/>
    <w:rsid w:val="00924BEA"/>
    <w:rsid w:val="00927539"/>
    <w:rsid w:val="00927B9E"/>
    <w:rsid w:val="00927D17"/>
    <w:rsid w:val="0093099F"/>
    <w:rsid w:val="009321F3"/>
    <w:rsid w:val="00933C02"/>
    <w:rsid w:val="00936380"/>
    <w:rsid w:val="00936655"/>
    <w:rsid w:val="009379FC"/>
    <w:rsid w:val="009430DE"/>
    <w:rsid w:val="00947BD0"/>
    <w:rsid w:val="00950697"/>
    <w:rsid w:val="00952116"/>
    <w:rsid w:val="009532F5"/>
    <w:rsid w:val="00953582"/>
    <w:rsid w:val="00954DA6"/>
    <w:rsid w:val="0095503A"/>
    <w:rsid w:val="009560CF"/>
    <w:rsid w:val="009579B6"/>
    <w:rsid w:val="00961FBC"/>
    <w:rsid w:val="009630B9"/>
    <w:rsid w:val="0096472E"/>
    <w:rsid w:val="009653BB"/>
    <w:rsid w:val="009661C7"/>
    <w:rsid w:val="00967BEB"/>
    <w:rsid w:val="00967CA7"/>
    <w:rsid w:val="00971039"/>
    <w:rsid w:val="0097109A"/>
    <w:rsid w:val="009733EB"/>
    <w:rsid w:val="009746DA"/>
    <w:rsid w:val="00974C89"/>
    <w:rsid w:val="00976AB3"/>
    <w:rsid w:val="00977272"/>
    <w:rsid w:val="00977626"/>
    <w:rsid w:val="009816CE"/>
    <w:rsid w:val="00982D49"/>
    <w:rsid w:val="009840AC"/>
    <w:rsid w:val="0098533D"/>
    <w:rsid w:val="0098604D"/>
    <w:rsid w:val="00990516"/>
    <w:rsid w:val="00992411"/>
    <w:rsid w:val="00995C11"/>
    <w:rsid w:val="00997C54"/>
    <w:rsid w:val="00997FC1"/>
    <w:rsid w:val="009A005B"/>
    <w:rsid w:val="009A0CEF"/>
    <w:rsid w:val="009A1175"/>
    <w:rsid w:val="009A2142"/>
    <w:rsid w:val="009A3EFE"/>
    <w:rsid w:val="009A47BA"/>
    <w:rsid w:val="009A518D"/>
    <w:rsid w:val="009A59F3"/>
    <w:rsid w:val="009A6B2B"/>
    <w:rsid w:val="009B004D"/>
    <w:rsid w:val="009B6137"/>
    <w:rsid w:val="009B7C12"/>
    <w:rsid w:val="009D06A7"/>
    <w:rsid w:val="009D1555"/>
    <w:rsid w:val="009D3B66"/>
    <w:rsid w:val="009D453D"/>
    <w:rsid w:val="009D5896"/>
    <w:rsid w:val="009E10F3"/>
    <w:rsid w:val="009E2783"/>
    <w:rsid w:val="009E3013"/>
    <w:rsid w:val="009E5654"/>
    <w:rsid w:val="009E6C04"/>
    <w:rsid w:val="009F267E"/>
    <w:rsid w:val="009F3B90"/>
    <w:rsid w:val="009F47E1"/>
    <w:rsid w:val="009F58D1"/>
    <w:rsid w:val="009F6F2D"/>
    <w:rsid w:val="009F7699"/>
    <w:rsid w:val="00A011FB"/>
    <w:rsid w:val="00A03F23"/>
    <w:rsid w:val="00A06EE9"/>
    <w:rsid w:val="00A1011E"/>
    <w:rsid w:val="00A1185E"/>
    <w:rsid w:val="00A12A65"/>
    <w:rsid w:val="00A14567"/>
    <w:rsid w:val="00A1581A"/>
    <w:rsid w:val="00A1594D"/>
    <w:rsid w:val="00A17D06"/>
    <w:rsid w:val="00A20CDC"/>
    <w:rsid w:val="00A21241"/>
    <w:rsid w:val="00A225EB"/>
    <w:rsid w:val="00A22DDB"/>
    <w:rsid w:val="00A261B5"/>
    <w:rsid w:val="00A2664D"/>
    <w:rsid w:val="00A26831"/>
    <w:rsid w:val="00A30E42"/>
    <w:rsid w:val="00A315A0"/>
    <w:rsid w:val="00A32B89"/>
    <w:rsid w:val="00A335D6"/>
    <w:rsid w:val="00A33704"/>
    <w:rsid w:val="00A349DF"/>
    <w:rsid w:val="00A36112"/>
    <w:rsid w:val="00A37416"/>
    <w:rsid w:val="00A430D7"/>
    <w:rsid w:val="00A437F4"/>
    <w:rsid w:val="00A460EF"/>
    <w:rsid w:val="00A550C3"/>
    <w:rsid w:val="00A553DB"/>
    <w:rsid w:val="00A57C29"/>
    <w:rsid w:val="00A6020F"/>
    <w:rsid w:val="00A62BE4"/>
    <w:rsid w:val="00A647FD"/>
    <w:rsid w:val="00A64D1E"/>
    <w:rsid w:val="00A64FA9"/>
    <w:rsid w:val="00A65563"/>
    <w:rsid w:val="00A67002"/>
    <w:rsid w:val="00A751ED"/>
    <w:rsid w:val="00A76847"/>
    <w:rsid w:val="00A80AFC"/>
    <w:rsid w:val="00A834F8"/>
    <w:rsid w:val="00A841C0"/>
    <w:rsid w:val="00A84749"/>
    <w:rsid w:val="00A854FC"/>
    <w:rsid w:val="00A85C2A"/>
    <w:rsid w:val="00A87FB2"/>
    <w:rsid w:val="00A90271"/>
    <w:rsid w:val="00A90678"/>
    <w:rsid w:val="00A92520"/>
    <w:rsid w:val="00A96EF9"/>
    <w:rsid w:val="00AA0852"/>
    <w:rsid w:val="00AA1EDD"/>
    <w:rsid w:val="00AA2A4B"/>
    <w:rsid w:val="00AA68E6"/>
    <w:rsid w:val="00AB1332"/>
    <w:rsid w:val="00AC21D3"/>
    <w:rsid w:val="00AC38F2"/>
    <w:rsid w:val="00AC3BBD"/>
    <w:rsid w:val="00AC6E72"/>
    <w:rsid w:val="00AC720D"/>
    <w:rsid w:val="00AD166A"/>
    <w:rsid w:val="00AD5F92"/>
    <w:rsid w:val="00AD69A7"/>
    <w:rsid w:val="00AE00E9"/>
    <w:rsid w:val="00AE146A"/>
    <w:rsid w:val="00AF035F"/>
    <w:rsid w:val="00AF16B3"/>
    <w:rsid w:val="00AF40DB"/>
    <w:rsid w:val="00AF4EFA"/>
    <w:rsid w:val="00AF600C"/>
    <w:rsid w:val="00B01C97"/>
    <w:rsid w:val="00B01E30"/>
    <w:rsid w:val="00B0504C"/>
    <w:rsid w:val="00B10C89"/>
    <w:rsid w:val="00B11388"/>
    <w:rsid w:val="00B152FA"/>
    <w:rsid w:val="00B2061E"/>
    <w:rsid w:val="00B24ABB"/>
    <w:rsid w:val="00B25C5A"/>
    <w:rsid w:val="00B2617A"/>
    <w:rsid w:val="00B26F50"/>
    <w:rsid w:val="00B30860"/>
    <w:rsid w:val="00B314B3"/>
    <w:rsid w:val="00B357F2"/>
    <w:rsid w:val="00B375CB"/>
    <w:rsid w:val="00B443A2"/>
    <w:rsid w:val="00B45AB7"/>
    <w:rsid w:val="00B46567"/>
    <w:rsid w:val="00B47D62"/>
    <w:rsid w:val="00B5279C"/>
    <w:rsid w:val="00B52C72"/>
    <w:rsid w:val="00B6030F"/>
    <w:rsid w:val="00B61D93"/>
    <w:rsid w:val="00B6404A"/>
    <w:rsid w:val="00B65A63"/>
    <w:rsid w:val="00B7051C"/>
    <w:rsid w:val="00B71346"/>
    <w:rsid w:val="00B7416D"/>
    <w:rsid w:val="00B7477C"/>
    <w:rsid w:val="00B756AF"/>
    <w:rsid w:val="00B779B2"/>
    <w:rsid w:val="00B80D64"/>
    <w:rsid w:val="00B8297D"/>
    <w:rsid w:val="00B83091"/>
    <w:rsid w:val="00B831E9"/>
    <w:rsid w:val="00B836D5"/>
    <w:rsid w:val="00B86505"/>
    <w:rsid w:val="00B8679F"/>
    <w:rsid w:val="00B86BC7"/>
    <w:rsid w:val="00B86D63"/>
    <w:rsid w:val="00B930E4"/>
    <w:rsid w:val="00B95BD8"/>
    <w:rsid w:val="00B95E16"/>
    <w:rsid w:val="00BA16FB"/>
    <w:rsid w:val="00BA2C4E"/>
    <w:rsid w:val="00BB06CE"/>
    <w:rsid w:val="00BB12B4"/>
    <w:rsid w:val="00BB17FD"/>
    <w:rsid w:val="00BB1910"/>
    <w:rsid w:val="00BB4638"/>
    <w:rsid w:val="00BB53F6"/>
    <w:rsid w:val="00BB5527"/>
    <w:rsid w:val="00BC0009"/>
    <w:rsid w:val="00BC10A5"/>
    <w:rsid w:val="00BC2EB7"/>
    <w:rsid w:val="00BC6BC7"/>
    <w:rsid w:val="00BC6F62"/>
    <w:rsid w:val="00BD376F"/>
    <w:rsid w:val="00BE3AF6"/>
    <w:rsid w:val="00BF2597"/>
    <w:rsid w:val="00BF4896"/>
    <w:rsid w:val="00BF7921"/>
    <w:rsid w:val="00C033D9"/>
    <w:rsid w:val="00C04FE3"/>
    <w:rsid w:val="00C058E7"/>
    <w:rsid w:val="00C05EBD"/>
    <w:rsid w:val="00C071AC"/>
    <w:rsid w:val="00C10748"/>
    <w:rsid w:val="00C133B4"/>
    <w:rsid w:val="00C14365"/>
    <w:rsid w:val="00C161E5"/>
    <w:rsid w:val="00C16287"/>
    <w:rsid w:val="00C17080"/>
    <w:rsid w:val="00C20650"/>
    <w:rsid w:val="00C22F59"/>
    <w:rsid w:val="00C26B20"/>
    <w:rsid w:val="00C3097C"/>
    <w:rsid w:val="00C30FDB"/>
    <w:rsid w:val="00C316CD"/>
    <w:rsid w:val="00C35F2C"/>
    <w:rsid w:val="00C37DAE"/>
    <w:rsid w:val="00C44DDB"/>
    <w:rsid w:val="00C45909"/>
    <w:rsid w:val="00C50B9A"/>
    <w:rsid w:val="00C516F7"/>
    <w:rsid w:val="00C51AB3"/>
    <w:rsid w:val="00C536DF"/>
    <w:rsid w:val="00C544FB"/>
    <w:rsid w:val="00C54C54"/>
    <w:rsid w:val="00C55451"/>
    <w:rsid w:val="00C55F78"/>
    <w:rsid w:val="00C566F7"/>
    <w:rsid w:val="00C615BC"/>
    <w:rsid w:val="00C62385"/>
    <w:rsid w:val="00C65EB6"/>
    <w:rsid w:val="00C66896"/>
    <w:rsid w:val="00C7223E"/>
    <w:rsid w:val="00C728BC"/>
    <w:rsid w:val="00C8143A"/>
    <w:rsid w:val="00C8325F"/>
    <w:rsid w:val="00C90F0C"/>
    <w:rsid w:val="00C951C8"/>
    <w:rsid w:val="00C95566"/>
    <w:rsid w:val="00CA1483"/>
    <w:rsid w:val="00CA1B5C"/>
    <w:rsid w:val="00CA2703"/>
    <w:rsid w:val="00CA2C0A"/>
    <w:rsid w:val="00CA466B"/>
    <w:rsid w:val="00CA5B76"/>
    <w:rsid w:val="00CA7C21"/>
    <w:rsid w:val="00CB3599"/>
    <w:rsid w:val="00CB35F5"/>
    <w:rsid w:val="00CB430D"/>
    <w:rsid w:val="00CB4909"/>
    <w:rsid w:val="00CB55E3"/>
    <w:rsid w:val="00CB5C31"/>
    <w:rsid w:val="00CC0A6F"/>
    <w:rsid w:val="00CC0DFD"/>
    <w:rsid w:val="00CC27B9"/>
    <w:rsid w:val="00CC2A24"/>
    <w:rsid w:val="00CC3BF2"/>
    <w:rsid w:val="00CD0436"/>
    <w:rsid w:val="00CD3989"/>
    <w:rsid w:val="00CD3CF8"/>
    <w:rsid w:val="00CD43B6"/>
    <w:rsid w:val="00CD51F8"/>
    <w:rsid w:val="00CE058C"/>
    <w:rsid w:val="00CE17E3"/>
    <w:rsid w:val="00CE1ADA"/>
    <w:rsid w:val="00CE3640"/>
    <w:rsid w:val="00CE550E"/>
    <w:rsid w:val="00CE63E2"/>
    <w:rsid w:val="00CF178B"/>
    <w:rsid w:val="00CF2D67"/>
    <w:rsid w:val="00CF7A9A"/>
    <w:rsid w:val="00CF7CA1"/>
    <w:rsid w:val="00D0412D"/>
    <w:rsid w:val="00D04675"/>
    <w:rsid w:val="00D046DF"/>
    <w:rsid w:val="00D070A8"/>
    <w:rsid w:val="00D10AC8"/>
    <w:rsid w:val="00D159F6"/>
    <w:rsid w:val="00D167CF"/>
    <w:rsid w:val="00D17A55"/>
    <w:rsid w:val="00D20B78"/>
    <w:rsid w:val="00D221C7"/>
    <w:rsid w:val="00D25B57"/>
    <w:rsid w:val="00D26141"/>
    <w:rsid w:val="00D26FE1"/>
    <w:rsid w:val="00D30C2F"/>
    <w:rsid w:val="00D32166"/>
    <w:rsid w:val="00D337B1"/>
    <w:rsid w:val="00D339F7"/>
    <w:rsid w:val="00D33A8A"/>
    <w:rsid w:val="00D355B1"/>
    <w:rsid w:val="00D376A4"/>
    <w:rsid w:val="00D411E5"/>
    <w:rsid w:val="00D41808"/>
    <w:rsid w:val="00D42079"/>
    <w:rsid w:val="00D42C43"/>
    <w:rsid w:val="00D47A63"/>
    <w:rsid w:val="00D51109"/>
    <w:rsid w:val="00D52098"/>
    <w:rsid w:val="00D5347A"/>
    <w:rsid w:val="00D5384A"/>
    <w:rsid w:val="00D56306"/>
    <w:rsid w:val="00D571FA"/>
    <w:rsid w:val="00D608CB"/>
    <w:rsid w:val="00D63399"/>
    <w:rsid w:val="00D63C66"/>
    <w:rsid w:val="00D64A59"/>
    <w:rsid w:val="00D66496"/>
    <w:rsid w:val="00D70A83"/>
    <w:rsid w:val="00D72242"/>
    <w:rsid w:val="00D7258D"/>
    <w:rsid w:val="00D7333E"/>
    <w:rsid w:val="00D74659"/>
    <w:rsid w:val="00D81126"/>
    <w:rsid w:val="00D81A8D"/>
    <w:rsid w:val="00D81ACE"/>
    <w:rsid w:val="00D82000"/>
    <w:rsid w:val="00D821C2"/>
    <w:rsid w:val="00D82E7A"/>
    <w:rsid w:val="00D83C99"/>
    <w:rsid w:val="00D83E9B"/>
    <w:rsid w:val="00D85894"/>
    <w:rsid w:val="00D87404"/>
    <w:rsid w:val="00D87642"/>
    <w:rsid w:val="00D93A25"/>
    <w:rsid w:val="00D944F3"/>
    <w:rsid w:val="00D94AEA"/>
    <w:rsid w:val="00D97B5F"/>
    <w:rsid w:val="00D97D0A"/>
    <w:rsid w:val="00DA2A00"/>
    <w:rsid w:val="00DA4157"/>
    <w:rsid w:val="00DB0A16"/>
    <w:rsid w:val="00DB38CC"/>
    <w:rsid w:val="00DB5937"/>
    <w:rsid w:val="00DB5D2C"/>
    <w:rsid w:val="00DC17F9"/>
    <w:rsid w:val="00DC3AA4"/>
    <w:rsid w:val="00DC5845"/>
    <w:rsid w:val="00DC5D72"/>
    <w:rsid w:val="00DC60B2"/>
    <w:rsid w:val="00DC77BF"/>
    <w:rsid w:val="00DD0C51"/>
    <w:rsid w:val="00DD1BCD"/>
    <w:rsid w:val="00DD285B"/>
    <w:rsid w:val="00DD316F"/>
    <w:rsid w:val="00DD42CE"/>
    <w:rsid w:val="00DD50E4"/>
    <w:rsid w:val="00DD615E"/>
    <w:rsid w:val="00DE5752"/>
    <w:rsid w:val="00DE7ACB"/>
    <w:rsid w:val="00DF2144"/>
    <w:rsid w:val="00DF37B5"/>
    <w:rsid w:val="00DF3D32"/>
    <w:rsid w:val="00DF4142"/>
    <w:rsid w:val="00DF452C"/>
    <w:rsid w:val="00DF589A"/>
    <w:rsid w:val="00DF5ACB"/>
    <w:rsid w:val="00DF5CF2"/>
    <w:rsid w:val="00DF612A"/>
    <w:rsid w:val="00E01A84"/>
    <w:rsid w:val="00E0219B"/>
    <w:rsid w:val="00E03166"/>
    <w:rsid w:val="00E049BD"/>
    <w:rsid w:val="00E04CB8"/>
    <w:rsid w:val="00E05127"/>
    <w:rsid w:val="00E079BE"/>
    <w:rsid w:val="00E119D2"/>
    <w:rsid w:val="00E16724"/>
    <w:rsid w:val="00E1763A"/>
    <w:rsid w:val="00E2103D"/>
    <w:rsid w:val="00E23762"/>
    <w:rsid w:val="00E30328"/>
    <w:rsid w:val="00E335DE"/>
    <w:rsid w:val="00E3389B"/>
    <w:rsid w:val="00E35C68"/>
    <w:rsid w:val="00E35C88"/>
    <w:rsid w:val="00E362CE"/>
    <w:rsid w:val="00E40006"/>
    <w:rsid w:val="00E407F8"/>
    <w:rsid w:val="00E42A0D"/>
    <w:rsid w:val="00E42ED9"/>
    <w:rsid w:val="00E43797"/>
    <w:rsid w:val="00E44C87"/>
    <w:rsid w:val="00E50683"/>
    <w:rsid w:val="00E55D00"/>
    <w:rsid w:val="00E562A8"/>
    <w:rsid w:val="00E61BC9"/>
    <w:rsid w:val="00E6209B"/>
    <w:rsid w:val="00E72FE3"/>
    <w:rsid w:val="00E735E0"/>
    <w:rsid w:val="00E76159"/>
    <w:rsid w:val="00E76939"/>
    <w:rsid w:val="00E76EBF"/>
    <w:rsid w:val="00E809EE"/>
    <w:rsid w:val="00E821D6"/>
    <w:rsid w:val="00E8342C"/>
    <w:rsid w:val="00E83D31"/>
    <w:rsid w:val="00E8501F"/>
    <w:rsid w:val="00E85F60"/>
    <w:rsid w:val="00E907CF"/>
    <w:rsid w:val="00E93433"/>
    <w:rsid w:val="00EA0F6D"/>
    <w:rsid w:val="00EA1409"/>
    <w:rsid w:val="00EA3DE2"/>
    <w:rsid w:val="00EA735D"/>
    <w:rsid w:val="00EA7E45"/>
    <w:rsid w:val="00EB0BB0"/>
    <w:rsid w:val="00EB38CD"/>
    <w:rsid w:val="00EB533F"/>
    <w:rsid w:val="00EB5F51"/>
    <w:rsid w:val="00EB6037"/>
    <w:rsid w:val="00EC16D3"/>
    <w:rsid w:val="00EC2C16"/>
    <w:rsid w:val="00EC44D1"/>
    <w:rsid w:val="00EC5063"/>
    <w:rsid w:val="00ED0C27"/>
    <w:rsid w:val="00ED399F"/>
    <w:rsid w:val="00ED414E"/>
    <w:rsid w:val="00ED46F7"/>
    <w:rsid w:val="00ED58F4"/>
    <w:rsid w:val="00EE07C2"/>
    <w:rsid w:val="00EE241A"/>
    <w:rsid w:val="00EE2DA8"/>
    <w:rsid w:val="00EE39E7"/>
    <w:rsid w:val="00EE4870"/>
    <w:rsid w:val="00EF1580"/>
    <w:rsid w:val="00EF50A4"/>
    <w:rsid w:val="00EF6761"/>
    <w:rsid w:val="00EF68D1"/>
    <w:rsid w:val="00EF7142"/>
    <w:rsid w:val="00EF7653"/>
    <w:rsid w:val="00EF7DE9"/>
    <w:rsid w:val="00F018EF"/>
    <w:rsid w:val="00F046A0"/>
    <w:rsid w:val="00F05C71"/>
    <w:rsid w:val="00F05FCB"/>
    <w:rsid w:val="00F13DDD"/>
    <w:rsid w:val="00F21555"/>
    <w:rsid w:val="00F21D1B"/>
    <w:rsid w:val="00F22918"/>
    <w:rsid w:val="00F24F68"/>
    <w:rsid w:val="00F25085"/>
    <w:rsid w:val="00F25CD6"/>
    <w:rsid w:val="00F26247"/>
    <w:rsid w:val="00F2665E"/>
    <w:rsid w:val="00F27445"/>
    <w:rsid w:val="00F27990"/>
    <w:rsid w:val="00F30DA3"/>
    <w:rsid w:val="00F30EE1"/>
    <w:rsid w:val="00F31A21"/>
    <w:rsid w:val="00F3579F"/>
    <w:rsid w:val="00F36088"/>
    <w:rsid w:val="00F3668D"/>
    <w:rsid w:val="00F40461"/>
    <w:rsid w:val="00F4297D"/>
    <w:rsid w:val="00F435C2"/>
    <w:rsid w:val="00F46716"/>
    <w:rsid w:val="00F46B80"/>
    <w:rsid w:val="00F506C5"/>
    <w:rsid w:val="00F50CF9"/>
    <w:rsid w:val="00F51B11"/>
    <w:rsid w:val="00F52118"/>
    <w:rsid w:val="00F527DF"/>
    <w:rsid w:val="00F53329"/>
    <w:rsid w:val="00F54CD3"/>
    <w:rsid w:val="00F55504"/>
    <w:rsid w:val="00F56D93"/>
    <w:rsid w:val="00F65817"/>
    <w:rsid w:val="00F65B03"/>
    <w:rsid w:val="00F678EF"/>
    <w:rsid w:val="00F70330"/>
    <w:rsid w:val="00F704CA"/>
    <w:rsid w:val="00F71213"/>
    <w:rsid w:val="00F71D6E"/>
    <w:rsid w:val="00F73751"/>
    <w:rsid w:val="00F761DF"/>
    <w:rsid w:val="00F7761F"/>
    <w:rsid w:val="00F778A4"/>
    <w:rsid w:val="00F77ADF"/>
    <w:rsid w:val="00F80DD3"/>
    <w:rsid w:val="00F846E4"/>
    <w:rsid w:val="00F865AB"/>
    <w:rsid w:val="00F86C78"/>
    <w:rsid w:val="00F956AD"/>
    <w:rsid w:val="00F970B2"/>
    <w:rsid w:val="00FA01C8"/>
    <w:rsid w:val="00FA353E"/>
    <w:rsid w:val="00FA3718"/>
    <w:rsid w:val="00FA6BB0"/>
    <w:rsid w:val="00FA7C8C"/>
    <w:rsid w:val="00FB047E"/>
    <w:rsid w:val="00FB0649"/>
    <w:rsid w:val="00FB0D4C"/>
    <w:rsid w:val="00FB0F28"/>
    <w:rsid w:val="00FB0FF9"/>
    <w:rsid w:val="00FB1F21"/>
    <w:rsid w:val="00FB342A"/>
    <w:rsid w:val="00FB43B6"/>
    <w:rsid w:val="00FB5EEC"/>
    <w:rsid w:val="00FB6249"/>
    <w:rsid w:val="00FB6E26"/>
    <w:rsid w:val="00FB7D27"/>
    <w:rsid w:val="00FC0658"/>
    <w:rsid w:val="00FC2253"/>
    <w:rsid w:val="00FC2E26"/>
    <w:rsid w:val="00FC6CA0"/>
    <w:rsid w:val="00FC7823"/>
    <w:rsid w:val="00FD0456"/>
    <w:rsid w:val="00FD0D32"/>
    <w:rsid w:val="00FD1B77"/>
    <w:rsid w:val="00FD2454"/>
    <w:rsid w:val="00FD4191"/>
    <w:rsid w:val="00FD54FD"/>
    <w:rsid w:val="00FE0FA1"/>
    <w:rsid w:val="00FE4B1A"/>
    <w:rsid w:val="00FE5320"/>
    <w:rsid w:val="00FE7E12"/>
    <w:rsid w:val="00FF0469"/>
    <w:rsid w:val="00FF182F"/>
    <w:rsid w:val="00FF207B"/>
    <w:rsid w:val="00FF3C24"/>
    <w:rsid w:val="00FF440E"/>
    <w:rsid w:val="00FF4AC9"/>
    <w:rsid w:val="00FF4DF8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EA86DD5"/>
  <w15:docId w15:val="{03578BE8-FDD6-448B-A7AE-D93F6565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1FA"/>
    <w:pPr>
      <w:spacing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7761"/>
    <w:pPr>
      <w:keepNext/>
      <w:spacing w:line="240" w:lineRule="auto"/>
      <w:ind w:left="432" w:hanging="432"/>
      <w:jc w:val="both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4C7761"/>
    <w:pPr>
      <w:keepNext/>
      <w:spacing w:before="240" w:line="360" w:lineRule="auto"/>
      <w:ind w:left="360"/>
      <w:outlineLvl w:val="1"/>
    </w:pPr>
    <w:rPr>
      <w:rFonts w:ascii="Arial" w:eastAsia="Times New Roman" w:hAnsi="Arial" w:cs="Arial"/>
      <w:b/>
      <w:caps/>
      <w:szCs w:val="25"/>
      <w:lang w:eastAsia="pl-PL"/>
    </w:rPr>
  </w:style>
  <w:style w:type="paragraph" w:styleId="Nagwek3">
    <w:name w:val="heading 3"/>
    <w:basedOn w:val="Akapitzlist"/>
    <w:next w:val="Normalny"/>
    <w:link w:val="Nagwek3Znak"/>
    <w:uiPriority w:val="99"/>
    <w:qFormat/>
    <w:rsid w:val="004C7761"/>
    <w:pPr>
      <w:widowControl w:val="0"/>
      <w:numPr>
        <w:ilvl w:val="2"/>
        <w:numId w:val="18"/>
      </w:numPr>
      <w:suppressAutoHyphens/>
      <w:autoSpaceDN w:val="0"/>
      <w:spacing w:before="240"/>
      <w:jc w:val="both"/>
      <w:outlineLvl w:val="2"/>
    </w:pPr>
    <w:rPr>
      <w:rFonts w:ascii="Arial" w:eastAsia="SimSun" w:hAnsi="Arial" w:cs="Arial"/>
      <w:b/>
      <w:kern w:val="3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7653"/>
    <w:pPr>
      <w:keepNext/>
      <w:spacing w:line="240" w:lineRule="auto"/>
      <w:ind w:left="864" w:right="-517" w:hanging="864"/>
      <w:outlineLvl w:val="3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F7653"/>
    <w:pPr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F7653"/>
    <w:pPr>
      <w:spacing w:before="240" w:after="60" w:line="240" w:lineRule="auto"/>
      <w:ind w:left="1152" w:hanging="1152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F7653"/>
    <w:pPr>
      <w:spacing w:before="240" w:after="60" w:line="240" w:lineRule="auto"/>
      <w:ind w:left="1296" w:hanging="1296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F7653"/>
    <w:pPr>
      <w:spacing w:before="240" w:after="60" w:line="240" w:lineRule="auto"/>
      <w:ind w:left="1440" w:hanging="1440"/>
      <w:outlineLvl w:val="7"/>
    </w:pPr>
    <w:rPr>
      <w:rFonts w:eastAsia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F7653"/>
    <w:pPr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7761"/>
    <w:rPr>
      <w:rFonts w:ascii="Arial" w:eastAsia="Times New Roman" w:hAnsi="Arial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C7761"/>
    <w:rPr>
      <w:rFonts w:ascii="Arial" w:eastAsia="Times New Roman" w:hAnsi="Arial" w:cs="Arial"/>
      <w:b/>
      <w:caps/>
      <w:szCs w:val="25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7761"/>
    <w:rPr>
      <w:rFonts w:ascii="Arial" w:eastAsia="SimSun" w:hAnsi="Arial" w:cs="Arial"/>
      <w:b/>
      <w:kern w:val="3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EF7653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EF7653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EF7653"/>
    <w:rPr>
      <w:rFonts w:eastAsia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EF7653"/>
    <w:rPr>
      <w:rFonts w:eastAsia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F7653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EF7653"/>
    <w:rPr>
      <w:rFonts w:ascii="Cambria" w:eastAsia="Times New Roman" w:hAnsi="Cambria"/>
    </w:rPr>
  </w:style>
  <w:style w:type="paragraph" w:customStyle="1" w:styleId="p0">
    <w:name w:val="p0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">
    <w:name w:val="p3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4">
    <w:name w:val="p4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5">
    <w:name w:val="p5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6">
    <w:name w:val="p6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7">
    <w:name w:val="p7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8">
    <w:name w:val="p8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9">
    <w:name w:val="p9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AF600C"/>
    <w:rPr>
      <w:rFonts w:cs="Times New Roman"/>
    </w:rPr>
  </w:style>
  <w:style w:type="paragraph" w:customStyle="1" w:styleId="p10">
    <w:name w:val="p10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1">
    <w:name w:val="p11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2">
    <w:name w:val="p12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3">
    <w:name w:val="p13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4">
    <w:name w:val="p14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5">
    <w:name w:val="p15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6">
    <w:name w:val="p16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7">
    <w:name w:val="p17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8">
    <w:name w:val="p18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9">
    <w:name w:val="p19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0">
    <w:name w:val="p20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1">
    <w:name w:val="p21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2">
    <w:name w:val="p22"/>
    <w:basedOn w:val="Normalny"/>
    <w:uiPriority w:val="99"/>
    <w:rsid w:val="00AF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63E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3E5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63E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63E51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rsid w:val="00EF7653"/>
    <w:pPr>
      <w:spacing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F765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F7653"/>
    <w:pPr>
      <w:spacing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F7653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F7653"/>
    <w:pPr>
      <w:spacing w:line="240" w:lineRule="auto"/>
    </w:pPr>
    <w:rPr>
      <w:rFonts w:ascii="Times New Roman" w:eastAsia="Times New Roman" w:hAnsi="Times New Roman"/>
      <w:i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F7653"/>
    <w:rPr>
      <w:rFonts w:ascii="Times New Roman" w:hAnsi="Times New Roman" w:cs="Times New Roman"/>
      <w:i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07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71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168F9"/>
    <w:rPr>
      <w:rFonts w:cs="Times New Roman"/>
      <w:color w:val="0000FF"/>
      <w:u w:val="single"/>
    </w:rPr>
  </w:style>
  <w:style w:type="paragraph" w:customStyle="1" w:styleId="StylArialPierwszywiersz063cmInterlinia15wiersza">
    <w:name w:val="Styl Arial Pierwszy wiersz:  0.63 cm Interlinia:  15 wiersza"/>
    <w:basedOn w:val="Normalny"/>
    <w:uiPriority w:val="99"/>
    <w:rsid w:val="008168F9"/>
    <w:pPr>
      <w:spacing w:after="120" w:line="360" w:lineRule="auto"/>
      <w:ind w:firstLine="357"/>
    </w:pPr>
    <w:rPr>
      <w:rFonts w:ascii="Arial" w:eastAsia="Times New Roman" w:hAnsi="Arial"/>
      <w:sz w:val="24"/>
      <w:szCs w:val="20"/>
      <w:lang w:eastAsia="pl-PL"/>
    </w:rPr>
  </w:style>
  <w:style w:type="paragraph" w:styleId="Spistreci1">
    <w:name w:val="toc 1"/>
    <w:aliases w:val="Spis treści"/>
    <w:basedOn w:val="Normalny"/>
    <w:next w:val="Normalny"/>
    <w:autoRedefine/>
    <w:uiPriority w:val="39"/>
    <w:rsid w:val="00554959"/>
    <w:pPr>
      <w:tabs>
        <w:tab w:val="left" w:pos="440"/>
        <w:tab w:val="right" w:leader="dot" w:pos="9900"/>
      </w:tabs>
      <w:spacing w:before="240" w:after="240" w:line="240" w:lineRule="auto"/>
    </w:pPr>
    <w:rPr>
      <w:rFonts w:eastAsia="Times New Roman"/>
      <w:noProof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B7C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150B6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50B6B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50B6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150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7F4D4B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Spistreci2">
    <w:name w:val="toc 2"/>
    <w:basedOn w:val="Normalny"/>
    <w:next w:val="Normalny"/>
    <w:autoRedefine/>
    <w:uiPriority w:val="39"/>
    <w:rsid w:val="00721E42"/>
    <w:pPr>
      <w:tabs>
        <w:tab w:val="left" w:pos="851"/>
        <w:tab w:val="right" w:leader="dot" w:pos="9874"/>
      </w:tabs>
      <w:spacing w:after="100"/>
      <w:jc w:val="both"/>
    </w:pPr>
    <w:rPr>
      <w:rFonts w:eastAsia="Times New Roman"/>
      <w:noProof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7F4D4B"/>
    <w:pPr>
      <w:spacing w:after="100"/>
      <w:ind w:left="440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F4D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F4D4B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F4D4B"/>
    <w:rPr>
      <w:rFonts w:cs="Times New Roman"/>
      <w:vertAlign w:val="superscript"/>
    </w:rPr>
  </w:style>
  <w:style w:type="paragraph" w:styleId="Akapitzlist">
    <w:name w:val="List Paragraph"/>
    <w:aliases w:val="Oświetlenie,TABELA,x.,Nagłowek 3"/>
    <w:basedOn w:val="Normalny"/>
    <w:link w:val="AkapitzlistZnak"/>
    <w:uiPriority w:val="34"/>
    <w:qFormat/>
    <w:rsid w:val="0032113B"/>
    <w:pPr>
      <w:ind w:left="720"/>
      <w:contextualSpacing/>
    </w:pPr>
  </w:style>
  <w:style w:type="paragraph" w:styleId="Listapunktowana">
    <w:name w:val="List Bullet"/>
    <w:basedOn w:val="Normalny"/>
    <w:uiPriority w:val="99"/>
    <w:locked/>
    <w:rsid w:val="00214D14"/>
    <w:pPr>
      <w:tabs>
        <w:tab w:val="num" w:pos="360"/>
      </w:tabs>
      <w:ind w:left="360" w:hanging="360"/>
    </w:pPr>
  </w:style>
  <w:style w:type="paragraph" w:customStyle="1" w:styleId="StylNagwek1aciskiCalibri">
    <w:name w:val="Styl Nagłówek 1 + (Łaciński) Calibri"/>
    <w:basedOn w:val="Nagwek1"/>
    <w:uiPriority w:val="99"/>
    <w:rsid w:val="00214D14"/>
    <w:pPr>
      <w:tabs>
        <w:tab w:val="num" w:pos="360"/>
      </w:tabs>
      <w:spacing w:before="120" w:after="120"/>
      <w:ind w:left="360" w:hanging="360"/>
    </w:pPr>
    <w:rPr>
      <w:rFonts w:ascii="Calibri" w:hAnsi="Calibri"/>
      <w:bCs/>
    </w:rPr>
  </w:style>
  <w:style w:type="paragraph" w:customStyle="1" w:styleId="StylInterliniapojedyncze">
    <w:name w:val="Styl Interlinia:  pojedyncze"/>
    <w:basedOn w:val="Normalny"/>
    <w:uiPriority w:val="99"/>
    <w:rsid w:val="00420BB1"/>
    <w:pPr>
      <w:spacing w:before="120" w:after="120" w:line="240" w:lineRule="auto"/>
    </w:pPr>
    <w:rPr>
      <w:szCs w:val="20"/>
    </w:rPr>
  </w:style>
  <w:style w:type="numbering" w:styleId="111111">
    <w:name w:val="Outline List 2"/>
    <w:basedOn w:val="Bezlisty"/>
    <w:uiPriority w:val="99"/>
    <w:semiHidden/>
    <w:unhideWhenUsed/>
    <w:locked/>
    <w:rsid w:val="009E401C"/>
    <w:pPr>
      <w:numPr>
        <w:numId w:val="1"/>
      </w:numPr>
    </w:pPr>
  </w:style>
  <w:style w:type="character" w:customStyle="1" w:styleId="AkapitzlistZnak">
    <w:name w:val="Akapit z listą Znak"/>
    <w:aliases w:val="Oświetlenie Znak,TABELA Znak,x. Znak,Nagłowek 3 Znak"/>
    <w:link w:val="Akapitzlist"/>
    <w:uiPriority w:val="34"/>
    <w:rsid w:val="00E562A8"/>
    <w:rPr>
      <w:lang w:eastAsia="en-US"/>
    </w:rPr>
  </w:style>
  <w:style w:type="paragraph" w:styleId="Bezodstpw">
    <w:name w:val="No Spacing"/>
    <w:link w:val="BezodstpwZnak"/>
    <w:uiPriority w:val="1"/>
    <w:qFormat/>
    <w:rsid w:val="00E562A8"/>
    <w:pPr>
      <w:suppressAutoHyphens/>
      <w:textAlignment w:val="center"/>
    </w:pPr>
    <w:rPr>
      <w:rFonts w:ascii="Times New Roman" w:hAnsi="Times New Roman" w:cs="Calibri"/>
      <w:kern w:val="1"/>
      <w:sz w:val="24"/>
      <w:lang w:eastAsia="zh-CN"/>
    </w:rPr>
  </w:style>
  <w:style w:type="character" w:customStyle="1" w:styleId="BezodstpwZnak">
    <w:name w:val="Bez odstępów Znak"/>
    <w:link w:val="Bezodstpw"/>
    <w:uiPriority w:val="1"/>
    <w:rsid w:val="00E562A8"/>
    <w:rPr>
      <w:rFonts w:ascii="Times New Roman" w:hAnsi="Times New Roman" w:cs="Calibri"/>
      <w:kern w:val="1"/>
      <w:sz w:val="24"/>
      <w:lang w:eastAsia="zh-CN"/>
    </w:rPr>
  </w:style>
  <w:style w:type="paragraph" w:customStyle="1" w:styleId="akapit">
    <w:name w:val="akapit"/>
    <w:basedOn w:val="Normalny"/>
    <w:rsid w:val="003F2DCB"/>
    <w:pPr>
      <w:widowControl w:val="0"/>
      <w:suppressAutoHyphens/>
      <w:spacing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locked/>
    <w:rsid w:val="00EC506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5063"/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EC5063"/>
    <w:pPr>
      <w:widowControl w:val="0"/>
      <w:suppressLineNumbers/>
      <w:suppressAutoHyphens/>
      <w:spacing w:line="36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6F1464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F1464"/>
    <w:rPr>
      <w:rFonts w:ascii="Times New Roman" w:eastAsia="Times New Roman" w:hAnsi="Times New Roman"/>
      <w:b/>
      <w:sz w:val="28"/>
      <w:szCs w:val="20"/>
    </w:rPr>
  </w:style>
  <w:style w:type="character" w:customStyle="1" w:styleId="FontStyle18">
    <w:name w:val="Font Style18"/>
    <w:rsid w:val="00831461"/>
    <w:rPr>
      <w:sz w:val="8"/>
      <w:szCs w:val="8"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ED0C2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KAPIT1Char">
    <w:name w:val="AKAPIT 1 Char"/>
    <w:link w:val="AKAPIT1"/>
    <w:locked/>
    <w:rsid w:val="00C10748"/>
    <w:rPr>
      <w:rFonts w:ascii="Arial Narrow" w:hAnsi="Arial Narrow"/>
      <w:b/>
      <w:caps/>
      <w:sz w:val="25"/>
      <w:szCs w:val="25"/>
    </w:rPr>
  </w:style>
  <w:style w:type="paragraph" w:customStyle="1" w:styleId="AKAPIT1">
    <w:name w:val="AKAPIT 1"/>
    <w:basedOn w:val="Normalny"/>
    <w:link w:val="AKAPIT1Char"/>
    <w:qFormat/>
    <w:rsid w:val="00C10748"/>
    <w:pPr>
      <w:numPr>
        <w:numId w:val="13"/>
      </w:numPr>
      <w:spacing w:before="120" w:after="120" w:line="240" w:lineRule="auto"/>
      <w:jc w:val="both"/>
    </w:pPr>
    <w:rPr>
      <w:rFonts w:ascii="Arial Narrow" w:hAnsi="Arial Narrow"/>
      <w:b/>
      <w:caps/>
      <w:sz w:val="25"/>
      <w:szCs w:val="25"/>
      <w:lang w:eastAsia="pl-PL"/>
    </w:rPr>
  </w:style>
  <w:style w:type="paragraph" w:customStyle="1" w:styleId="Standard">
    <w:name w:val="Standard"/>
    <w:rsid w:val="0046149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a">
    <w:name w:val="List"/>
    <w:basedOn w:val="Normalny"/>
    <w:uiPriority w:val="99"/>
    <w:unhideWhenUsed/>
    <w:locked/>
    <w:rsid w:val="009630B9"/>
    <w:pPr>
      <w:spacing w:line="240" w:lineRule="auto"/>
      <w:ind w:left="283" w:hanging="283"/>
      <w:contextualSpacing/>
    </w:pPr>
    <w:rPr>
      <w:rFonts w:ascii="Source Sans Pro" w:hAnsi="Source Sans Pro"/>
      <w:sz w:val="24"/>
    </w:rPr>
  </w:style>
  <w:style w:type="paragraph" w:customStyle="1" w:styleId="Default">
    <w:name w:val="Default"/>
    <w:basedOn w:val="Normalny"/>
    <w:rsid w:val="00377543"/>
    <w:pPr>
      <w:suppressAutoHyphens/>
      <w:autoSpaceDE w:val="0"/>
      <w:spacing w:line="240" w:lineRule="auto"/>
    </w:pPr>
    <w:rPr>
      <w:rFonts w:cs="Calibri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450">
          <w:marLeft w:val="0"/>
          <w:marRight w:val="0"/>
          <w:marTop w:val="1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55">
          <w:marLeft w:val="0"/>
          <w:marRight w:val="0"/>
          <w:marTop w:val="1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4449">
              <w:marLeft w:val="10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4451">
              <w:marLeft w:val="0"/>
              <w:marRight w:val="0"/>
              <w:marTop w:val="9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448">
                  <w:marLeft w:val="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74453">
              <w:marLeft w:val="1605"/>
              <w:marRight w:val="0"/>
              <w:marTop w:val="3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3CF9-25F1-46AD-8032-C75ECD84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 ZAMAWIAJĄCEGO</vt:lpstr>
    </vt:vector>
  </TitlesOfParts>
  <Company>Microsoft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 ZAMAWIAJĄCEGO</dc:title>
  <dc:creator>Zs</dc:creator>
  <cp:lastModifiedBy>Janusz Bialecki</cp:lastModifiedBy>
  <cp:revision>15</cp:revision>
  <cp:lastPrinted>2022-04-05T10:51:00Z</cp:lastPrinted>
  <dcterms:created xsi:type="dcterms:W3CDTF">2022-01-22T11:35:00Z</dcterms:created>
  <dcterms:modified xsi:type="dcterms:W3CDTF">2023-02-24T12:06:00Z</dcterms:modified>
</cp:coreProperties>
</file>